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ind w:right="7.204724409448886"/>
        <w:rPr>
          <w:rFonts w:ascii="Open Sans" w:cs="Open Sans" w:eastAsia="Open Sans" w:hAnsi="Open Sans"/>
          <w:b w:val="1"/>
          <w:bCs w:val="1"/>
          <w:color w:val="080056"/>
          <w:sz w:val="24"/>
          <w:szCs w:val="24"/>
        </w:rPr>
      </w:pPr>
      <w:r w:rsidDel="00000000" w:rsidR="00000000" w:rsidRPr="00000000">
        <w:rPr>
          <w:rFonts w:ascii="Open Sans" w:cs="Open Sans" w:eastAsia="Open Sans" w:hAnsi="Open Sans"/>
          <w:color w:val="080056"/>
          <w:sz w:val="20"/>
          <w:szCs w:val="20"/>
          <w:rtl w:val="0"/>
        </w:rPr>
        <w:t xml:space="preserve">En </w:t>
      </w:r>
      <w:r w:rsidDel="00000000" w:rsidR="00000000" w:rsidRPr="00000000">
        <w:rPr>
          <w:rFonts w:ascii="Open Sans" w:cs="Open Sans" w:eastAsia="Open Sans" w:hAnsi="Open Sans"/>
          <w:b w:val="1"/>
          <w:bCs w:val="1"/>
          <w:color w:val="080056"/>
          <w:sz w:val="20"/>
          <w:szCs w:val="20"/>
          <w:rtl w:val="0"/>
        </w:rPr>
        <w:t xml:space="preserve">Euroenvío</w:t>
      </w:r>
      <w:r w:rsidDel="00000000" w:rsidR="00000000" w:rsidRPr="00000000">
        <w:rPr>
          <w:rFonts w:ascii="Open Sans" w:cs="Open Sans" w:eastAsia="Open Sans" w:hAnsi="Open Sans"/>
          <w:color w:val="080056"/>
          <w:sz w:val="20"/>
          <w:szCs w:val="20"/>
          <w:rtl w:val="0"/>
        </w:rPr>
        <w:t xml:space="preserve">, ofrecemos un proceso simple y eficiente para el envío de paquetes desde Europa hacia </w:t>
      </w:r>
      <w:r w:rsidDel="00000000" w:rsidR="00000000" w:rsidRPr="00000000">
        <w:rPr>
          <w:rFonts w:ascii="Open Sans" w:cs="Open Sans" w:eastAsia="Open Sans" w:hAnsi="Open Sans"/>
          <w:b w:val="1"/>
          <w:bCs w:val="1"/>
          <w:color w:val="080056"/>
          <w:sz w:val="20"/>
          <w:szCs w:val="20"/>
          <w:rtl w:val="0"/>
        </w:rPr>
        <w:t xml:space="preserve">Venezuela, Colombia, Panamá y  Estados Unidos. </w:t>
      </w:r>
      <w:r w:rsidDel="00000000" w:rsidR="00000000" w:rsidRPr="00000000">
        <w:rPr>
          <w:rFonts w:ascii="Open Sans" w:cs="Open Sans" w:eastAsia="Open Sans" w:hAnsi="Open Sans"/>
          <w:color w:val="080056"/>
          <w:sz w:val="20"/>
          <w:szCs w:val="20"/>
          <w:rtl w:val="0"/>
        </w:rPr>
        <w:t xml:space="preserve">Además, contamos con </w:t>
      </w:r>
      <w:r w:rsidDel="00000000" w:rsidR="00000000" w:rsidRPr="00000000">
        <w:rPr>
          <w:rFonts w:ascii="Open Sans" w:cs="Open Sans" w:eastAsia="Open Sans" w:hAnsi="Open Sans"/>
          <w:b w:val="1"/>
          <w:bCs w:val="1"/>
          <w:color w:val="080056"/>
          <w:sz w:val="20"/>
          <w:szCs w:val="20"/>
          <w:rtl w:val="0"/>
        </w:rPr>
        <w:t xml:space="preserve">envíos nacionales dentro de España e intracomunitarios en la Unión Europea</w:t>
      </w:r>
      <w:r w:rsidDel="00000000" w:rsidR="00000000" w:rsidRPr="00000000">
        <w:rPr>
          <w:rFonts w:ascii="Open Sans" w:cs="Open Sans" w:eastAsia="Open Sans" w:hAnsi="Open Sans"/>
          <w:color w:val="080056"/>
          <w:sz w:val="20"/>
          <w:szCs w:val="20"/>
          <w:rtl w:val="0"/>
        </w:rPr>
        <w:t xml:space="preserve">. También gestionamos </w:t>
      </w:r>
      <w:r w:rsidDel="00000000" w:rsidR="00000000" w:rsidRPr="00000000">
        <w:rPr>
          <w:rFonts w:ascii="Open Sans" w:cs="Open Sans" w:eastAsia="Open Sans" w:hAnsi="Open Sans"/>
          <w:b w:val="1"/>
          <w:bCs w:val="1"/>
          <w:color w:val="080056"/>
          <w:sz w:val="20"/>
          <w:szCs w:val="20"/>
          <w:rtl w:val="0"/>
        </w:rPr>
        <w:t xml:space="preserve">carga comercial, importaciones y exportaciones</w:t>
      </w:r>
      <w:r w:rsidDel="00000000" w:rsidR="00000000" w:rsidRPr="00000000">
        <w:rPr>
          <w:rFonts w:ascii="Open Sans" w:cs="Open Sans" w:eastAsia="Open Sans" w:hAnsi="Open Sans"/>
          <w:color w:val="080056"/>
          <w:sz w:val="20"/>
          <w:szCs w:val="20"/>
          <w:rtl w:val="0"/>
        </w:rPr>
        <w:t xml:space="preserve">, brindando soluciones logísticas adaptadas a su negocio.</w:t>
      </w:r>
      <w:r w:rsidDel="00000000" w:rsidR="00000000" w:rsidRPr="00000000">
        <w:rPr>
          <w:rtl w:val="0"/>
        </w:rPr>
      </w:r>
    </w:p>
    <w:p w:rsidR="00000000" w:rsidDel="00000000" w:rsidP="00000000" w:rsidRDefault="00000000" w:rsidRPr="00000000" w14:paraId="00000002">
      <w:pPr>
        <w:spacing w:after="240" w:before="240" w:line="240" w:lineRule="auto"/>
        <w:ind w:left="720" w:right="7.204724409448886" w:firstLine="0"/>
        <w:jc w:val="center"/>
        <w:rPr>
          <w:rFonts w:ascii="Open Sans" w:cs="Open Sans" w:eastAsia="Open Sans" w:hAnsi="Open Sans"/>
          <w:b w:val="1"/>
          <w:bCs w:val="1"/>
          <w:color w:val="080056"/>
          <w:sz w:val="24"/>
          <w:szCs w:val="24"/>
        </w:rPr>
      </w:pPr>
      <w:r w:rsidDel="00000000" w:rsidR="00000000" w:rsidRPr="00000000">
        <w:rPr>
          <w:rFonts w:ascii="Open Sans" w:cs="Open Sans" w:eastAsia="Open Sans" w:hAnsi="Open Sans"/>
          <w:b w:val="1"/>
          <w:bCs w:val="1"/>
          <w:color w:val="080056"/>
          <w:sz w:val="24"/>
          <w:szCs w:val="24"/>
          <w:rtl w:val="0"/>
        </w:rPr>
        <w:t xml:space="preserve">CONDICIONES PARA REALIZAR UN ENVÍO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7.204724409448886" w:firstLine="0"/>
        <w:jc w:val="left"/>
        <w:rPr>
          <w:rFonts w:ascii="Open Sans" w:cs="Open Sans" w:eastAsia="Open Sans" w:hAnsi="Open Sans"/>
          <w:b w:val="1"/>
          <w:bCs w:val="1"/>
          <w:i w:val="0"/>
          <w:iCs w:val="0"/>
          <w:smallCaps w:val="0"/>
          <w:strike w:val="0"/>
          <w:color w:val="080056"/>
          <w:sz w:val="20"/>
          <w:szCs w:val="20"/>
          <w:u w:val="none"/>
          <w:shd w:fill="auto" w:val="clear"/>
          <w:vertAlign w:val="baseline"/>
        </w:rPr>
      </w:pPr>
      <w:bookmarkStart w:colFirst="0" w:colLast="0" w:name="_heading=h.yx3fp8486iui" w:id="0"/>
      <w:bookmarkEnd w:id="0"/>
      <w:r w:rsidDel="00000000" w:rsidR="00000000" w:rsidRPr="00000000">
        <w:rPr>
          <w:rFonts w:ascii="Open Sans" w:cs="Open Sans" w:eastAsia="Open Sans" w:hAnsi="Open Sans"/>
          <w:b w:val="1"/>
          <w:bCs w:val="1"/>
          <w:i w:val="0"/>
          <w:iCs w:val="0"/>
          <w:smallCaps w:val="0"/>
          <w:strike w:val="0"/>
          <w:color w:val="080056"/>
          <w:sz w:val="20"/>
          <w:szCs w:val="20"/>
          <w:u w:val="none"/>
          <w:shd w:fill="auto" w:val="clear"/>
          <w:vertAlign w:val="baseline"/>
          <w:rtl w:val="0"/>
        </w:rPr>
        <w:t xml:space="preserve">ÍNDICE</w:t>
      </w:r>
    </w:p>
    <w:p w:rsidR="00000000" w:rsidDel="00000000" w:rsidP="00000000" w:rsidRDefault="00000000" w:rsidRPr="00000000" w14:paraId="00000004">
      <w:pPr>
        <w:numPr>
          <w:ilvl w:val="0"/>
          <w:numId w:val="12"/>
        </w:numPr>
        <w:spacing w:after="0" w:before="24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Opciones para realizar el envío.</w:t>
      </w:r>
    </w:p>
    <w:p w:rsidR="00000000" w:rsidDel="00000000" w:rsidP="00000000" w:rsidRDefault="00000000" w:rsidRPr="00000000" w14:paraId="00000005">
      <w:pPr>
        <w:numPr>
          <w:ilvl w:val="0"/>
          <w:numId w:val="12"/>
        </w:numPr>
        <w:spacing w:after="0" w:before="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Cotización y Aprobación.</w:t>
      </w:r>
    </w:p>
    <w:p w:rsidR="00000000" w:rsidDel="00000000" w:rsidP="00000000" w:rsidRDefault="00000000" w:rsidRPr="00000000" w14:paraId="00000006">
      <w:pPr>
        <w:numPr>
          <w:ilvl w:val="0"/>
          <w:numId w:val="12"/>
        </w:numPr>
        <w:spacing w:after="0" w:before="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Compras Online.</w:t>
      </w:r>
    </w:p>
    <w:p w:rsidR="00000000" w:rsidDel="00000000" w:rsidP="00000000" w:rsidRDefault="00000000" w:rsidRPr="00000000" w14:paraId="00000007">
      <w:pPr>
        <w:numPr>
          <w:ilvl w:val="0"/>
          <w:numId w:val="12"/>
        </w:numPr>
        <w:spacing w:after="0" w:before="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Recogidas a domicilio.</w:t>
      </w:r>
    </w:p>
    <w:p w:rsidR="00000000" w:rsidDel="00000000" w:rsidP="00000000" w:rsidRDefault="00000000" w:rsidRPr="00000000" w14:paraId="00000008">
      <w:pPr>
        <w:numPr>
          <w:ilvl w:val="0"/>
          <w:numId w:val="12"/>
        </w:numPr>
        <w:spacing w:after="0" w:before="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Identificación y Embalaje del Paquete.</w:t>
      </w:r>
    </w:p>
    <w:p w:rsidR="00000000" w:rsidDel="00000000" w:rsidP="00000000" w:rsidRDefault="00000000" w:rsidRPr="00000000" w14:paraId="00000009">
      <w:pPr>
        <w:numPr>
          <w:ilvl w:val="0"/>
          <w:numId w:val="12"/>
        </w:numPr>
        <w:spacing w:after="0" w:before="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Formas de pago.</w:t>
      </w:r>
    </w:p>
    <w:p w:rsidR="00000000" w:rsidDel="00000000" w:rsidP="00000000" w:rsidRDefault="00000000" w:rsidRPr="00000000" w14:paraId="0000000A">
      <w:pPr>
        <w:numPr>
          <w:ilvl w:val="0"/>
          <w:numId w:val="12"/>
        </w:numPr>
        <w:spacing w:after="0" w:before="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Seguro del envío y Valor Declarado.</w:t>
      </w:r>
    </w:p>
    <w:p w:rsidR="00000000" w:rsidDel="00000000" w:rsidP="00000000" w:rsidRDefault="00000000" w:rsidRPr="00000000" w14:paraId="0000000B">
      <w:pPr>
        <w:numPr>
          <w:ilvl w:val="0"/>
          <w:numId w:val="12"/>
        </w:numPr>
        <w:spacing w:after="0" w:before="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Tiempos de entrega.</w:t>
      </w:r>
    </w:p>
    <w:p w:rsidR="00000000" w:rsidDel="00000000" w:rsidP="00000000" w:rsidRDefault="00000000" w:rsidRPr="00000000" w14:paraId="0000000C">
      <w:pPr>
        <w:numPr>
          <w:ilvl w:val="0"/>
          <w:numId w:val="12"/>
        </w:numPr>
        <w:spacing w:after="0" w:before="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Seguimiento y Entrega.</w:t>
      </w:r>
    </w:p>
    <w:p w:rsidR="00000000" w:rsidDel="00000000" w:rsidP="00000000" w:rsidRDefault="00000000" w:rsidRPr="00000000" w14:paraId="0000000D">
      <w:pPr>
        <w:numPr>
          <w:ilvl w:val="0"/>
          <w:numId w:val="12"/>
        </w:numPr>
        <w:spacing w:after="0" w:before="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Responsabilidad y Condiciones.</w:t>
      </w:r>
    </w:p>
    <w:p w:rsidR="00000000" w:rsidDel="00000000" w:rsidP="00000000" w:rsidRDefault="00000000" w:rsidRPr="00000000" w14:paraId="0000000E">
      <w:pPr>
        <w:numPr>
          <w:ilvl w:val="0"/>
          <w:numId w:val="12"/>
        </w:numPr>
        <w:spacing w:after="0" w:before="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Restricciones y Condiciones de Entrega.</w:t>
      </w:r>
    </w:p>
    <w:p w:rsidR="00000000" w:rsidDel="00000000" w:rsidP="00000000" w:rsidRDefault="00000000" w:rsidRPr="00000000" w14:paraId="0000000F">
      <w:pPr>
        <w:numPr>
          <w:ilvl w:val="0"/>
          <w:numId w:val="12"/>
        </w:numPr>
        <w:spacing w:after="0" w:before="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Mudanzas.</w:t>
      </w:r>
    </w:p>
    <w:p w:rsidR="00000000" w:rsidDel="00000000" w:rsidP="00000000" w:rsidRDefault="00000000" w:rsidRPr="00000000" w14:paraId="00000010">
      <w:pPr>
        <w:numPr>
          <w:ilvl w:val="0"/>
          <w:numId w:val="12"/>
        </w:numPr>
        <w:spacing w:after="0" w:before="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Carga Comercial  / importaciones y exportaciones.</w:t>
      </w:r>
    </w:p>
    <w:p w:rsidR="00000000" w:rsidDel="00000000" w:rsidP="00000000" w:rsidRDefault="00000000" w:rsidRPr="00000000" w14:paraId="00000011">
      <w:pPr>
        <w:numPr>
          <w:ilvl w:val="0"/>
          <w:numId w:val="12"/>
        </w:numPr>
        <w:spacing w:after="0" w:before="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Condiciones Especiales para Venezuela.</w:t>
      </w:r>
    </w:p>
    <w:p w:rsidR="00000000" w:rsidDel="00000000" w:rsidP="00000000" w:rsidRDefault="00000000" w:rsidRPr="00000000" w14:paraId="00000012">
      <w:pPr>
        <w:numPr>
          <w:ilvl w:val="0"/>
          <w:numId w:val="12"/>
        </w:numPr>
        <w:spacing w:after="0" w:before="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¿Qué se puede enviar a Venezuela?.</w:t>
      </w:r>
    </w:p>
    <w:p w:rsidR="00000000" w:rsidDel="00000000" w:rsidP="00000000" w:rsidRDefault="00000000" w:rsidRPr="00000000" w14:paraId="00000013">
      <w:pPr>
        <w:numPr>
          <w:ilvl w:val="0"/>
          <w:numId w:val="12"/>
        </w:numPr>
        <w:spacing w:after="0" w:before="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Condiciones Especiales para Colombia.</w:t>
      </w:r>
    </w:p>
    <w:p w:rsidR="00000000" w:rsidDel="00000000" w:rsidP="00000000" w:rsidRDefault="00000000" w:rsidRPr="00000000" w14:paraId="00000014">
      <w:pPr>
        <w:numPr>
          <w:ilvl w:val="0"/>
          <w:numId w:val="12"/>
        </w:numPr>
        <w:spacing w:after="20" w:before="2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highlight w:val="white"/>
          <w:rtl w:val="0"/>
        </w:rPr>
        <w:t xml:space="preserve">¿Qué se puede enviar a Colombia?</w:t>
      </w:r>
      <w:r w:rsidDel="00000000" w:rsidR="00000000" w:rsidRPr="00000000">
        <w:rPr>
          <w:rtl w:val="0"/>
        </w:rPr>
      </w:r>
    </w:p>
    <w:p w:rsidR="00000000" w:rsidDel="00000000" w:rsidP="00000000" w:rsidRDefault="00000000" w:rsidRPr="00000000" w14:paraId="00000015">
      <w:pPr>
        <w:numPr>
          <w:ilvl w:val="0"/>
          <w:numId w:val="12"/>
        </w:numPr>
        <w:spacing w:after="20" w:before="2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Condiciones Especiales para Panamá y Estados Unidos.</w:t>
      </w:r>
    </w:p>
    <w:p w:rsidR="00000000" w:rsidDel="00000000" w:rsidP="00000000" w:rsidRDefault="00000000" w:rsidRPr="00000000" w14:paraId="00000016">
      <w:pPr>
        <w:numPr>
          <w:ilvl w:val="0"/>
          <w:numId w:val="12"/>
        </w:numPr>
        <w:spacing w:after="20" w:before="2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¿Qué se puede enviar a Panamá y  Estados Unidos ?</w:t>
      </w:r>
    </w:p>
    <w:p w:rsidR="00000000" w:rsidDel="00000000" w:rsidP="00000000" w:rsidRDefault="00000000" w:rsidRPr="00000000" w14:paraId="00000017">
      <w:pPr>
        <w:numPr>
          <w:ilvl w:val="0"/>
          <w:numId w:val="12"/>
        </w:numPr>
        <w:spacing w:after="20" w:before="2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Condiciones especiales para envío nacionales e intracomunitarios.</w:t>
      </w:r>
    </w:p>
    <w:p w:rsidR="00000000" w:rsidDel="00000000" w:rsidP="00000000" w:rsidRDefault="00000000" w:rsidRPr="00000000" w14:paraId="00000018">
      <w:pPr>
        <w:numPr>
          <w:ilvl w:val="0"/>
          <w:numId w:val="12"/>
        </w:numPr>
        <w:spacing w:after="20" w:before="2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Recomendaciones.</w:t>
      </w:r>
    </w:p>
    <w:p w:rsidR="00000000" w:rsidDel="00000000" w:rsidP="00000000" w:rsidRDefault="00000000" w:rsidRPr="00000000" w14:paraId="00000019">
      <w:pPr>
        <w:numPr>
          <w:ilvl w:val="0"/>
          <w:numId w:val="12"/>
        </w:numPr>
        <w:spacing w:after="20" w:before="20" w:line="360" w:lineRule="auto"/>
        <w:ind w:left="720" w:right="7.204724409448886" w:hanging="360"/>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¿Qué se debe evitar?.</w:t>
      </w:r>
    </w:p>
    <w:p w:rsidR="00000000" w:rsidDel="00000000" w:rsidP="00000000" w:rsidRDefault="00000000" w:rsidRPr="00000000" w14:paraId="0000001A">
      <w:pPr>
        <w:spacing w:after="20" w:before="20" w:line="240" w:lineRule="auto"/>
        <w:ind w:right="7.204724409448886"/>
        <w:rPr>
          <w:rFonts w:ascii="Open Sans" w:cs="Open Sans" w:eastAsia="Open Sans" w:hAnsi="Open Sans"/>
          <w:color w:val="080056"/>
          <w:sz w:val="20"/>
          <w:szCs w:val="20"/>
        </w:rPr>
      </w:pPr>
      <w:r w:rsidDel="00000000" w:rsidR="00000000" w:rsidRPr="00000000">
        <w:rPr>
          <w:rtl w:val="0"/>
        </w:rPr>
      </w:r>
    </w:p>
    <w:p w:rsidR="00000000" w:rsidDel="00000000" w:rsidP="00000000" w:rsidRDefault="00000000" w:rsidRPr="00000000" w14:paraId="0000001B">
      <w:pPr>
        <w:spacing w:after="20" w:before="20" w:line="240" w:lineRule="auto"/>
        <w:ind w:right="7.204724409448886"/>
        <w:rPr>
          <w:rFonts w:ascii="Open Sans" w:cs="Open Sans" w:eastAsia="Open Sans" w:hAnsi="Open Sans"/>
          <w:color w:val="080056"/>
          <w:sz w:val="20"/>
          <w:szCs w:val="20"/>
        </w:rPr>
      </w:pPr>
      <w:r w:rsidDel="00000000" w:rsidR="00000000" w:rsidRPr="00000000">
        <w:rPr>
          <w:rtl w:val="0"/>
        </w:rPr>
      </w:r>
    </w:p>
    <w:p w:rsidR="00000000" w:rsidDel="00000000" w:rsidP="00000000" w:rsidRDefault="00000000" w:rsidRPr="00000000" w14:paraId="0000001C">
      <w:pPr>
        <w:spacing w:after="20" w:before="20" w:line="240" w:lineRule="auto"/>
        <w:ind w:right="7.204724409448886"/>
        <w:rPr>
          <w:rFonts w:ascii="Open Sans" w:cs="Open Sans" w:eastAsia="Open Sans" w:hAnsi="Open Sans"/>
          <w:color w:val="080056"/>
          <w:sz w:val="20"/>
          <w:szCs w:val="20"/>
        </w:rPr>
      </w:pPr>
      <w:r w:rsidDel="00000000" w:rsidR="00000000" w:rsidRPr="00000000">
        <w:rPr>
          <w:rtl w:val="0"/>
        </w:rPr>
      </w:r>
    </w:p>
    <w:p w:rsidR="00000000" w:rsidDel="00000000" w:rsidP="00000000" w:rsidRDefault="00000000" w:rsidRPr="00000000" w14:paraId="0000001D">
      <w:pPr>
        <w:spacing w:after="20" w:before="20" w:line="240" w:lineRule="auto"/>
        <w:ind w:right="7.204724409448886"/>
        <w:rPr>
          <w:rFonts w:ascii="Open Sans" w:cs="Open Sans" w:eastAsia="Open Sans" w:hAnsi="Open Sans"/>
          <w:color w:val="080056"/>
          <w:sz w:val="20"/>
          <w:szCs w:val="20"/>
        </w:rPr>
      </w:pPr>
      <w:r w:rsidDel="00000000" w:rsidR="00000000" w:rsidRPr="00000000">
        <w:rPr>
          <w:rtl w:val="0"/>
        </w:rPr>
      </w:r>
    </w:p>
    <w:p w:rsidR="00000000" w:rsidDel="00000000" w:rsidP="00000000" w:rsidRDefault="00000000" w:rsidRPr="00000000" w14:paraId="0000001E">
      <w:pPr>
        <w:spacing w:after="20" w:before="20" w:line="240" w:lineRule="auto"/>
        <w:ind w:right="7.204724409448886"/>
        <w:rPr>
          <w:rFonts w:ascii="Open Sans" w:cs="Open Sans" w:eastAsia="Open Sans" w:hAnsi="Open Sans"/>
          <w:color w:val="080056"/>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7.204724409448886" w:firstLine="0"/>
        <w:jc w:val="both"/>
        <w:rPr>
          <w:rFonts w:ascii="Open Sans" w:cs="Open Sans" w:eastAsia="Open Sans" w:hAnsi="Open Sans"/>
          <w:b w:val="1"/>
          <w:bCs w:val="1"/>
          <w:i w:val="0"/>
          <w:iCs w:val="0"/>
          <w:smallCaps w:val="0"/>
          <w:strike w:val="0"/>
          <w:color w:val="080056"/>
          <w:sz w:val="20"/>
          <w:szCs w:val="20"/>
          <w:highlight w:val="white"/>
          <w:u w:val="none"/>
          <w:vertAlign w:val="baseline"/>
        </w:rPr>
      </w:pPr>
      <w:bookmarkStart w:colFirst="0" w:colLast="0" w:name="_heading=h.b7a3zicjhpg3" w:id="1"/>
      <w:bookmarkEnd w:id="1"/>
      <w:r w:rsidDel="00000000" w:rsidR="00000000" w:rsidRPr="00000000">
        <w:rPr>
          <w:rFonts w:ascii="Open Sans" w:cs="Open Sans" w:eastAsia="Open Sans" w:hAnsi="Open Sans"/>
          <w:b w:val="1"/>
          <w:bCs w:val="1"/>
          <w:i w:val="0"/>
          <w:iCs w:val="0"/>
          <w:smallCaps w:val="0"/>
          <w:strike w:val="0"/>
          <w:color w:val="080056"/>
          <w:sz w:val="20"/>
          <w:szCs w:val="20"/>
          <w:u w:val="none"/>
          <w:shd w:fill="auto" w:val="clear"/>
          <w:vertAlign w:val="baseline"/>
          <w:rtl w:val="0"/>
        </w:rPr>
        <w:t xml:space="preserve">1. Opciones para realizar el envío</w:t>
      </w:r>
      <w:r w:rsidDel="00000000" w:rsidR="00000000" w:rsidRPr="00000000">
        <w:rPr>
          <w:rtl w:val="0"/>
        </w:rPr>
      </w:r>
    </w:p>
    <w:p w:rsidR="00000000" w:rsidDel="00000000" w:rsidP="00000000" w:rsidRDefault="00000000" w:rsidRPr="00000000" w14:paraId="00000020">
      <w:pPr>
        <w:numPr>
          <w:ilvl w:val="0"/>
          <w:numId w:val="7"/>
        </w:numPr>
        <w:spacing w:after="0" w:before="24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b w:val="1"/>
          <w:bCs w:val="1"/>
          <w:color w:val="080056"/>
          <w:sz w:val="20"/>
          <w:szCs w:val="20"/>
          <w:rtl w:val="0"/>
        </w:rPr>
        <w:t xml:space="preserve">Oficinas:</w:t>
      </w:r>
      <w:r w:rsidDel="00000000" w:rsidR="00000000" w:rsidRPr="00000000">
        <w:rPr>
          <w:rFonts w:ascii="Open Sans" w:cs="Open Sans" w:eastAsia="Open Sans" w:hAnsi="Open Sans"/>
          <w:color w:val="080056"/>
          <w:sz w:val="20"/>
          <w:szCs w:val="20"/>
          <w:rtl w:val="0"/>
        </w:rPr>
        <w:t xml:space="preserve"> Puede llevar su paquete a cualquiera de nuestras oficinas o puntos de recepción.</w:t>
      </w:r>
      <w:r w:rsidDel="00000000" w:rsidR="00000000" w:rsidRPr="00000000">
        <w:rPr>
          <w:rtl w:val="0"/>
        </w:rPr>
      </w:r>
    </w:p>
    <w:p w:rsidR="00000000" w:rsidDel="00000000" w:rsidP="00000000" w:rsidRDefault="00000000" w:rsidRPr="00000000" w14:paraId="00000021">
      <w:pPr>
        <w:numPr>
          <w:ilvl w:val="0"/>
          <w:numId w:val="7"/>
        </w:numPr>
        <w:spacing w:after="0" w:before="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b w:val="1"/>
          <w:bCs w:val="1"/>
          <w:color w:val="080056"/>
          <w:sz w:val="20"/>
          <w:szCs w:val="20"/>
          <w:rtl w:val="0"/>
        </w:rPr>
        <w:t xml:space="preserve">Recogida a domicilio:</w:t>
      </w:r>
      <w:r w:rsidDel="00000000" w:rsidR="00000000" w:rsidRPr="00000000">
        <w:rPr>
          <w:rFonts w:ascii="Open Sans" w:cs="Open Sans" w:eastAsia="Open Sans" w:hAnsi="Open Sans"/>
          <w:color w:val="080056"/>
          <w:sz w:val="20"/>
          <w:szCs w:val="20"/>
          <w:rtl w:val="0"/>
        </w:rPr>
        <w:t xml:space="preserve"> Solicite una cotización  y recogida de su paquete(s) a través de nuestra web </w:t>
      </w:r>
      <w:hyperlink r:id="rId7">
        <w:r w:rsidDel="00000000" w:rsidR="00000000" w:rsidRPr="00000000">
          <w:rPr>
            <w:rFonts w:ascii="Open Sans" w:cs="Open Sans" w:eastAsia="Open Sans" w:hAnsi="Open Sans"/>
            <w:color w:val="1155cc"/>
            <w:sz w:val="20"/>
            <w:szCs w:val="20"/>
            <w:u w:val="single"/>
            <w:rtl w:val="0"/>
          </w:rPr>
          <w:t xml:space="preserve">www.euroenvio.com</w:t>
        </w:r>
      </w:hyperlink>
      <w:r w:rsidDel="00000000" w:rsidR="00000000" w:rsidRPr="00000000">
        <w:rPr>
          <w:rFonts w:ascii="Open Sans" w:cs="Open Sans" w:eastAsia="Open Sans" w:hAnsi="Open Sans"/>
          <w:color w:val="080056"/>
          <w:sz w:val="20"/>
          <w:szCs w:val="20"/>
          <w:rtl w:val="0"/>
        </w:rPr>
        <w:t xml:space="preserve"> en el botón de </w:t>
      </w:r>
      <w:r w:rsidDel="00000000" w:rsidR="00000000" w:rsidRPr="00000000">
        <w:rPr>
          <w:rFonts w:ascii="Open Sans" w:cs="Open Sans" w:eastAsia="Open Sans" w:hAnsi="Open Sans"/>
          <w:b w:val="1"/>
          <w:bCs w:val="1"/>
          <w:color w:val="080056"/>
          <w:sz w:val="20"/>
          <w:szCs w:val="20"/>
          <w:rtl w:val="0"/>
        </w:rPr>
        <w:t xml:space="preserve">COTIZAR</w:t>
      </w:r>
      <w:r w:rsidDel="00000000" w:rsidR="00000000" w:rsidRPr="00000000">
        <w:rPr>
          <w:rFonts w:ascii="Open Sans" w:cs="Open Sans" w:eastAsia="Open Sans" w:hAnsi="Open Sans"/>
          <w:color w:val="080056"/>
          <w:sz w:val="20"/>
          <w:szCs w:val="20"/>
          <w:rtl w:val="0"/>
        </w:rPr>
        <w:t xml:space="preserve">, rellene todos los datos requeridos y recibirá respuesta en un plazo de 24 a 48 horas laborables.</w:t>
      </w:r>
      <w:r w:rsidDel="00000000" w:rsidR="00000000" w:rsidRPr="00000000">
        <w:rPr>
          <w:rtl w:val="0"/>
        </w:rPr>
      </w:r>
    </w:p>
    <w:p w:rsidR="00000000" w:rsidDel="00000000" w:rsidP="00000000" w:rsidRDefault="00000000" w:rsidRPr="00000000" w14:paraId="00000022">
      <w:pPr>
        <w:numPr>
          <w:ilvl w:val="0"/>
          <w:numId w:val="7"/>
        </w:numPr>
        <w:spacing w:after="0" w:before="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b w:val="1"/>
          <w:bCs w:val="1"/>
          <w:color w:val="080056"/>
          <w:sz w:val="20"/>
          <w:szCs w:val="20"/>
          <w:rtl w:val="0"/>
        </w:rPr>
        <w:t xml:space="preserve">Cuenta propia:</w:t>
      </w:r>
      <w:r w:rsidDel="00000000" w:rsidR="00000000" w:rsidRPr="00000000">
        <w:rPr>
          <w:rFonts w:ascii="Open Sans" w:cs="Open Sans" w:eastAsia="Open Sans" w:hAnsi="Open Sans"/>
          <w:color w:val="080056"/>
          <w:sz w:val="20"/>
          <w:szCs w:val="20"/>
          <w:rtl w:val="0"/>
        </w:rPr>
        <w:t xml:space="preserve"> Puede enviar su paquete a nuestro centro logístico principal, por el medio de su preferencia: Euroenvío, Calle del Moianes 48, Local 2, 08014, Barcelona, España. Teléfono: 935 25 00 86  y notificarnos  a través del email: </w:t>
      </w:r>
      <w:hyperlink r:id="rId8">
        <w:r w:rsidDel="00000000" w:rsidR="00000000" w:rsidRPr="00000000">
          <w:rPr>
            <w:rFonts w:ascii="Open Sans" w:cs="Open Sans" w:eastAsia="Open Sans" w:hAnsi="Open Sans"/>
            <w:color w:val="1155cc"/>
            <w:sz w:val="20"/>
            <w:szCs w:val="20"/>
            <w:u w:val="single"/>
            <w:rtl w:val="0"/>
          </w:rPr>
          <w:t xml:space="preserve">info@euroenvio.com</w:t>
        </w:r>
      </w:hyperlink>
      <w:r w:rsidDel="00000000" w:rsidR="00000000" w:rsidRPr="00000000">
        <w:rPr>
          <w:rtl w:val="0"/>
        </w:rPr>
      </w:r>
    </w:p>
    <w:p w:rsidR="00000000" w:rsidDel="00000000" w:rsidP="00000000" w:rsidRDefault="00000000" w:rsidRPr="00000000" w14:paraId="00000023">
      <w:pPr>
        <w:numPr>
          <w:ilvl w:val="0"/>
          <w:numId w:val="7"/>
        </w:numPr>
        <w:spacing w:after="240" w:before="0" w:lineRule="auto"/>
        <w:ind w:left="720" w:right="7.204724409448886" w:hanging="360"/>
        <w:jc w:val="both"/>
        <w:rPr>
          <w:rFonts w:ascii="Open Sans" w:cs="Open Sans" w:eastAsia="Open Sans" w:hAnsi="Open Sans"/>
          <w:color w:val="080056"/>
          <w:sz w:val="20"/>
          <w:szCs w:val="20"/>
          <w:u w:val="none"/>
        </w:rPr>
      </w:pPr>
      <w:r w:rsidDel="00000000" w:rsidR="00000000" w:rsidRPr="00000000">
        <w:rPr>
          <w:rFonts w:ascii="Open Sans" w:cs="Open Sans" w:eastAsia="Open Sans" w:hAnsi="Open Sans"/>
          <w:b w:val="1"/>
          <w:bCs w:val="1"/>
          <w:color w:val="080056"/>
          <w:sz w:val="20"/>
          <w:szCs w:val="20"/>
          <w:rtl w:val="0"/>
        </w:rPr>
        <w:t xml:space="preserve">Carga comercial, importaciones y exportaciones:</w:t>
      </w:r>
      <w:r w:rsidDel="00000000" w:rsidR="00000000" w:rsidRPr="00000000">
        <w:rPr>
          <w:rFonts w:ascii="Open Sans" w:cs="Open Sans" w:eastAsia="Open Sans" w:hAnsi="Open Sans"/>
          <w:color w:val="080056"/>
          <w:sz w:val="20"/>
          <w:szCs w:val="20"/>
          <w:rtl w:val="0"/>
        </w:rPr>
        <w:t xml:space="preserve"> Para la gestión de carga comercial, importación o exportación, contáctenos directamente a través del correo </w:t>
      </w:r>
      <w:hyperlink r:id="rId9">
        <w:r w:rsidDel="00000000" w:rsidR="00000000" w:rsidRPr="00000000">
          <w:rPr>
            <w:rFonts w:ascii="Open Sans" w:cs="Open Sans" w:eastAsia="Open Sans" w:hAnsi="Open Sans"/>
            <w:color w:val="1155cc"/>
            <w:sz w:val="20"/>
            <w:szCs w:val="20"/>
            <w:u w:val="single"/>
            <w:rtl w:val="0"/>
          </w:rPr>
          <w:t xml:space="preserve">info@euroenvio.com.</w:t>
        </w:r>
      </w:hyperlink>
      <w:r w:rsidDel="00000000" w:rsidR="00000000" w:rsidRPr="00000000">
        <w:rPr>
          <w:rFonts w:ascii="Open Sans" w:cs="Open Sans" w:eastAsia="Open Sans" w:hAnsi="Open Sans"/>
          <w:color w:val="080056"/>
          <w:sz w:val="20"/>
          <w:szCs w:val="20"/>
          <w:rtl w:val="0"/>
        </w:rPr>
        <w:t xml:space="preserve"> Le brindaremos asesoría personalizada y una propuesta logística adaptada a sus necesidades.</w:t>
      </w:r>
      <w:r w:rsidDel="00000000" w:rsidR="00000000" w:rsidRPr="00000000">
        <w:rPr>
          <w:rtl w:val="0"/>
        </w:rPr>
      </w:r>
    </w:p>
    <w:p w:rsidR="00000000" w:rsidDel="00000000" w:rsidP="00000000" w:rsidRDefault="00000000" w:rsidRPr="00000000" w14:paraId="00000024">
      <w:pPr>
        <w:spacing w:after="240" w:before="240" w:lineRule="auto"/>
        <w:ind w:right="7.204724409448886"/>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Es importante registrar correctamente sus datos ya que serán los utilizados a la hora de presentar su envío antes los agentes aduanales tanto en origen como destino, incluyendo correo electrónico del remitente y destinatario, para recibir información sobre su envío.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7.204724409448886" w:firstLine="0"/>
        <w:jc w:val="both"/>
        <w:rPr>
          <w:rFonts w:ascii="Open Sans" w:cs="Open Sans" w:eastAsia="Open Sans" w:hAnsi="Open Sans"/>
          <w:b w:val="1"/>
          <w:bCs w:val="1"/>
          <w:i w:val="0"/>
          <w:iCs w:val="0"/>
          <w:smallCaps w:val="0"/>
          <w:strike w:val="0"/>
          <w:color w:val="080056"/>
          <w:sz w:val="20"/>
          <w:szCs w:val="20"/>
          <w:u w:val="none"/>
          <w:shd w:fill="auto" w:val="clear"/>
          <w:vertAlign w:val="baseline"/>
        </w:rPr>
      </w:pPr>
      <w:bookmarkStart w:colFirst="0" w:colLast="0" w:name="_heading=h.37qpg0b5l1zy" w:id="2"/>
      <w:bookmarkEnd w:id="2"/>
      <w:r w:rsidDel="00000000" w:rsidR="00000000" w:rsidRPr="00000000">
        <w:rPr>
          <w:rFonts w:ascii="Open Sans" w:cs="Open Sans" w:eastAsia="Open Sans" w:hAnsi="Open Sans"/>
          <w:b w:val="1"/>
          <w:bCs w:val="1"/>
          <w:i w:val="0"/>
          <w:iCs w:val="0"/>
          <w:smallCaps w:val="0"/>
          <w:strike w:val="0"/>
          <w:color w:val="080056"/>
          <w:sz w:val="20"/>
          <w:szCs w:val="20"/>
          <w:u w:val="none"/>
          <w:shd w:fill="auto" w:val="clear"/>
          <w:vertAlign w:val="baseline"/>
          <w:rtl w:val="0"/>
        </w:rPr>
        <w:t xml:space="preserve">2. Cotización y Aprobación</w:t>
      </w:r>
    </w:p>
    <w:p w:rsidR="00000000" w:rsidDel="00000000" w:rsidP="00000000" w:rsidRDefault="00000000" w:rsidRPr="00000000" w14:paraId="00000026">
      <w:pPr>
        <w:spacing w:after="240" w:before="240" w:lineRule="auto"/>
        <w:ind w:right="7.204724409448886"/>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Puede solicitar una cotización de envío a través de nuestra web </w:t>
      </w:r>
      <w:hyperlink r:id="rId10">
        <w:r w:rsidDel="00000000" w:rsidR="00000000" w:rsidRPr="00000000">
          <w:rPr>
            <w:rFonts w:ascii="Open Sans" w:cs="Open Sans" w:eastAsia="Open Sans" w:hAnsi="Open Sans"/>
            <w:color w:val="1155cc"/>
            <w:sz w:val="20"/>
            <w:szCs w:val="20"/>
            <w:u w:val="single"/>
            <w:rtl w:val="0"/>
          </w:rPr>
          <w:t xml:space="preserve">www.euroenvio.com</w:t>
        </w:r>
      </w:hyperlink>
      <w:r w:rsidDel="00000000" w:rsidR="00000000" w:rsidRPr="00000000">
        <w:rPr>
          <w:rFonts w:ascii="Open Sans" w:cs="Open Sans" w:eastAsia="Open Sans" w:hAnsi="Open Sans"/>
          <w:color w:val="080056"/>
          <w:sz w:val="20"/>
          <w:szCs w:val="20"/>
          <w:rtl w:val="0"/>
        </w:rPr>
        <w:t xml:space="preserve"> en el botón de </w:t>
      </w:r>
      <w:r w:rsidDel="00000000" w:rsidR="00000000" w:rsidRPr="00000000">
        <w:rPr>
          <w:rFonts w:ascii="Open Sans" w:cs="Open Sans" w:eastAsia="Open Sans" w:hAnsi="Open Sans"/>
          <w:b w:val="1"/>
          <w:bCs w:val="1"/>
          <w:color w:val="080056"/>
          <w:sz w:val="20"/>
          <w:szCs w:val="20"/>
          <w:rtl w:val="0"/>
        </w:rPr>
        <w:t xml:space="preserve">COTIZAR</w:t>
      </w:r>
      <w:r w:rsidDel="00000000" w:rsidR="00000000" w:rsidRPr="00000000">
        <w:rPr>
          <w:rFonts w:ascii="Open Sans" w:cs="Open Sans" w:eastAsia="Open Sans" w:hAnsi="Open Sans"/>
          <w:color w:val="080056"/>
          <w:sz w:val="20"/>
          <w:szCs w:val="20"/>
          <w:rtl w:val="0"/>
        </w:rPr>
        <w:t xml:space="preserve">, rellene todos los datos requeridos y recibirá respuesta en un plazo de 24 a 48 horas laborables. </w:t>
      </w:r>
    </w:p>
    <w:p w:rsidR="00000000" w:rsidDel="00000000" w:rsidP="00000000" w:rsidRDefault="00000000" w:rsidRPr="00000000" w14:paraId="00000027">
      <w:pPr>
        <w:spacing w:after="240" w:before="240" w:lineRule="auto"/>
        <w:ind w:right="7.204724409448886"/>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Luego de solicitar su cotización, le enviaremos un presupuesto válido por 3 días hábiles. Si está de acuerdo, debe aprobarlo respondiendo el email recibido y se gestionará la recogida con nuestros aliados comerciales. Se le enviará una etiqueta con la información del remitente y dirección indicada para recoger su paquete(s) y la información de destino que será nuestro centro logístico en España.</w:t>
      </w:r>
    </w:p>
    <w:p w:rsidR="00000000" w:rsidDel="00000000" w:rsidP="00000000" w:rsidRDefault="00000000" w:rsidRPr="00000000" w14:paraId="00000028">
      <w:pPr>
        <w:spacing w:after="240" w:before="240" w:lineRule="auto"/>
        <w:ind w:right="7.204724409448886"/>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Una vez recibamos en nuestro centro logístico, confirmaremos el peso y/o medidas de su paquete y le enviaremos la factura final e información bancaria para que realice el pago y una vez recibido el mismo se procederá con el despacho a su destino final, debidamente identificado con los datos proporcionados a la hora de solicitar la cotización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7.204724409448886" w:firstLine="0"/>
        <w:jc w:val="both"/>
        <w:rPr>
          <w:rFonts w:ascii="Open Sans" w:cs="Open Sans" w:eastAsia="Open Sans" w:hAnsi="Open Sans"/>
          <w:b w:val="1"/>
          <w:bCs w:val="1"/>
          <w:i w:val="0"/>
          <w:iCs w:val="0"/>
          <w:smallCaps w:val="0"/>
          <w:strike w:val="0"/>
          <w:color w:val="080056"/>
          <w:sz w:val="20"/>
          <w:szCs w:val="20"/>
          <w:u w:val="none"/>
          <w:shd w:fill="auto" w:val="clear"/>
          <w:vertAlign w:val="baseline"/>
        </w:rPr>
      </w:pPr>
      <w:bookmarkStart w:colFirst="0" w:colLast="0" w:name="_heading=h.pcym45w8k6ix" w:id="3"/>
      <w:bookmarkEnd w:id="3"/>
      <w:r w:rsidDel="00000000" w:rsidR="00000000" w:rsidRPr="00000000">
        <w:rPr>
          <w:rFonts w:ascii="Open Sans" w:cs="Open Sans" w:eastAsia="Open Sans" w:hAnsi="Open Sans"/>
          <w:b w:val="1"/>
          <w:bCs w:val="1"/>
          <w:i w:val="0"/>
          <w:iCs w:val="0"/>
          <w:smallCaps w:val="0"/>
          <w:strike w:val="0"/>
          <w:color w:val="080056"/>
          <w:sz w:val="20"/>
          <w:szCs w:val="20"/>
          <w:u w:val="none"/>
          <w:shd w:fill="auto" w:val="clear"/>
          <w:vertAlign w:val="baseline"/>
          <w:rtl w:val="0"/>
        </w:rPr>
        <w:t xml:space="preserve">3. Compras Online</w:t>
      </w:r>
    </w:p>
    <w:p w:rsidR="00000000" w:rsidDel="00000000" w:rsidP="00000000" w:rsidRDefault="00000000" w:rsidRPr="00000000" w14:paraId="0000002A">
      <w:pPr>
        <w:spacing w:after="240" w:before="240" w:lineRule="auto"/>
        <w:ind w:right="7.204724409448886"/>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Regístrese en nuestra web </w:t>
      </w:r>
      <w:hyperlink r:id="rId11">
        <w:r w:rsidDel="00000000" w:rsidR="00000000" w:rsidRPr="00000000">
          <w:rPr>
            <w:rFonts w:ascii="Open Sans" w:cs="Open Sans" w:eastAsia="Open Sans" w:hAnsi="Open Sans"/>
            <w:color w:val="1155cc"/>
            <w:sz w:val="20"/>
            <w:szCs w:val="20"/>
            <w:u w:val="single"/>
            <w:rtl w:val="0"/>
          </w:rPr>
          <w:t xml:space="preserve">www.euroenvio.com</w:t>
        </w:r>
      </w:hyperlink>
      <w:r w:rsidDel="00000000" w:rsidR="00000000" w:rsidRPr="00000000">
        <w:rPr>
          <w:rFonts w:ascii="Open Sans" w:cs="Open Sans" w:eastAsia="Open Sans" w:hAnsi="Open Sans"/>
          <w:color w:val="080056"/>
          <w:sz w:val="20"/>
          <w:szCs w:val="20"/>
          <w:rtl w:val="0"/>
        </w:rPr>
        <w:t xml:space="preserve"> en el botón de </w:t>
      </w:r>
      <w:r w:rsidDel="00000000" w:rsidR="00000000" w:rsidRPr="00000000">
        <w:rPr>
          <w:rFonts w:ascii="Open Sans" w:cs="Open Sans" w:eastAsia="Open Sans" w:hAnsi="Open Sans"/>
          <w:b w:val="1"/>
          <w:bCs w:val="1"/>
          <w:color w:val="080056"/>
          <w:sz w:val="20"/>
          <w:szCs w:val="20"/>
          <w:rtl w:val="0"/>
        </w:rPr>
        <w:t xml:space="preserve">CREA TU CASILLERO</w:t>
      </w:r>
      <w:r w:rsidDel="00000000" w:rsidR="00000000" w:rsidRPr="00000000">
        <w:rPr>
          <w:rFonts w:ascii="Open Sans" w:cs="Open Sans" w:eastAsia="Open Sans" w:hAnsi="Open Sans"/>
          <w:color w:val="080056"/>
          <w:sz w:val="20"/>
          <w:szCs w:val="20"/>
          <w:rtl w:val="0"/>
        </w:rPr>
        <w:t xml:space="preserve"> , y registrese colocando sus datos completos y la dirección  donde desea le hagamos la entrega final de sus compras.</w:t>
      </w:r>
    </w:p>
    <w:p w:rsidR="00000000" w:rsidDel="00000000" w:rsidP="00000000" w:rsidRDefault="00000000" w:rsidRPr="00000000" w14:paraId="0000002B">
      <w:pPr>
        <w:spacing w:after="240" w:before="240" w:lineRule="auto"/>
        <w:ind w:right="7.204724409448886"/>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La dirección donde nosotros recibiremos sus compras, la tendrá siempre indicada en el casillero, y es importante que a la hora de realizar sus compras coloque esa dirección y su nombre o # de casillero para poder registrar la recepción de  sus compras inmediatamente nos llegue.</w:t>
      </w:r>
    </w:p>
    <w:p w:rsidR="00000000" w:rsidDel="00000000" w:rsidP="00000000" w:rsidRDefault="00000000" w:rsidRPr="00000000" w14:paraId="0000002C">
      <w:pPr>
        <w:spacing w:after="240" w:before="240" w:lineRule="auto"/>
        <w:ind w:right="7.204724409448886"/>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Recibirá notificaciones cada vez que recibamos sus compras, y puede solicitar el envío o la reagrupación de varias compras o reempaque directamente desde su casillero.</w:t>
      </w:r>
    </w:p>
    <w:p w:rsidR="00000000" w:rsidDel="00000000" w:rsidP="00000000" w:rsidRDefault="00000000" w:rsidRPr="00000000" w14:paraId="0000002D">
      <w:pPr>
        <w:spacing w:after="240" w:before="240" w:lineRule="auto"/>
        <w:ind w:right="7.204724409448886"/>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Una vez recibamos la alerta de solicitud de envío, procesaremos los mismos según sus instrucciones y se le enviará la factura final e información bancaria para que realice el pago y una vez recibido el mismo se procederá con el despacho a su destino final, debidamente identificado con los datos de su casillero.</w:t>
      </w:r>
    </w:p>
    <w:p w:rsidR="00000000" w:rsidDel="00000000" w:rsidP="00000000" w:rsidRDefault="00000000" w:rsidRPr="00000000" w14:paraId="0000002E">
      <w:pPr>
        <w:spacing w:after="240" w:before="240" w:lineRule="auto"/>
        <w:ind w:left="0" w:right="7.204724409448886" w:firstLine="0"/>
        <w:jc w:val="both"/>
        <w:rPr>
          <w:rFonts w:ascii="Open Sans" w:cs="Open Sans" w:eastAsia="Open Sans" w:hAnsi="Open Sans"/>
          <w:color w:val="080056"/>
          <w:sz w:val="20"/>
          <w:szCs w:val="20"/>
        </w:rPr>
      </w:pPr>
      <w:r w:rsidDel="00000000" w:rsidR="00000000" w:rsidRPr="00000000">
        <w:rPr>
          <w:rFonts w:ascii="Open Sans" w:cs="Open Sans" w:eastAsia="Open Sans" w:hAnsi="Open Sans"/>
          <w:b w:val="1"/>
          <w:bCs w:val="1"/>
          <w:color w:val="080056"/>
          <w:sz w:val="20"/>
          <w:szCs w:val="20"/>
          <w:rtl w:val="0"/>
        </w:rPr>
        <w:t xml:space="preserve">Importante:</w:t>
      </w:r>
      <w:r w:rsidDel="00000000" w:rsidR="00000000" w:rsidRPr="00000000">
        <w:rPr>
          <w:rFonts w:ascii="Open Sans" w:cs="Open Sans" w:eastAsia="Open Sans" w:hAnsi="Open Sans"/>
          <w:color w:val="080056"/>
          <w:sz w:val="20"/>
          <w:szCs w:val="20"/>
          <w:rtl w:val="0"/>
        </w:rPr>
        <w:t xml:space="preserve"> Paquetes no reclamados en </w:t>
      </w:r>
      <w:r w:rsidDel="00000000" w:rsidR="00000000" w:rsidRPr="00000000">
        <w:rPr>
          <w:rFonts w:ascii="Open Sans" w:cs="Open Sans" w:eastAsia="Open Sans" w:hAnsi="Open Sans"/>
          <w:b w:val="1"/>
          <w:bCs w:val="1"/>
          <w:color w:val="080056"/>
          <w:sz w:val="20"/>
          <w:szCs w:val="20"/>
          <w:rtl w:val="0"/>
        </w:rPr>
        <w:t xml:space="preserve">30 días</w:t>
      </w:r>
      <w:r w:rsidDel="00000000" w:rsidR="00000000" w:rsidRPr="00000000">
        <w:rPr>
          <w:rFonts w:ascii="Open Sans" w:cs="Open Sans" w:eastAsia="Open Sans" w:hAnsi="Open Sans"/>
          <w:color w:val="080056"/>
          <w:sz w:val="20"/>
          <w:szCs w:val="20"/>
          <w:rtl w:val="0"/>
        </w:rPr>
        <w:t xml:space="preserve"> serán declarados en abandono.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7.204724409448886" w:firstLine="0"/>
        <w:jc w:val="both"/>
        <w:rPr>
          <w:rFonts w:ascii="Open Sans" w:cs="Open Sans" w:eastAsia="Open Sans" w:hAnsi="Open Sans"/>
          <w:b w:val="1"/>
          <w:bCs w:val="1"/>
          <w:i w:val="0"/>
          <w:iCs w:val="0"/>
          <w:smallCaps w:val="0"/>
          <w:strike w:val="0"/>
          <w:color w:val="080056"/>
          <w:sz w:val="20"/>
          <w:szCs w:val="20"/>
          <w:u w:val="none"/>
          <w:shd w:fill="auto" w:val="clear"/>
          <w:vertAlign w:val="baseline"/>
        </w:rPr>
      </w:pPr>
      <w:bookmarkStart w:colFirst="0" w:colLast="0" w:name="_heading=h.8sz6jpn10039" w:id="4"/>
      <w:bookmarkEnd w:id="4"/>
      <w:r w:rsidDel="00000000" w:rsidR="00000000" w:rsidRPr="00000000">
        <w:rPr>
          <w:rFonts w:ascii="Open Sans" w:cs="Open Sans" w:eastAsia="Open Sans" w:hAnsi="Open Sans"/>
          <w:b w:val="1"/>
          <w:bCs w:val="1"/>
          <w:i w:val="0"/>
          <w:iCs w:val="0"/>
          <w:smallCaps w:val="0"/>
          <w:strike w:val="0"/>
          <w:color w:val="080056"/>
          <w:sz w:val="20"/>
          <w:szCs w:val="20"/>
          <w:u w:val="none"/>
          <w:shd w:fill="auto" w:val="clear"/>
          <w:vertAlign w:val="baseline"/>
          <w:rtl w:val="0"/>
        </w:rPr>
        <w:t xml:space="preserve">4. Recogidas a domicilio</w:t>
      </w:r>
    </w:p>
    <w:p w:rsidR="00000000" w:rsidDel="00000000" w:rsidP="00000000" w:rsidRDefault="00000000" w:rsidRPr="00000000" w14:paraId="00000030">
      <w:pPr>
        <w:numPr>
          <w:ilvl w:val="0"/>
          <w:numId w:val="14"/>
        </w:numPr>
        <w:spacing w:after="0" w:befor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Disponibles en la mayoría de los países de la UE.</w:t>
      </w:r>
    </w:p>
    <w:p w:rsidR="00000000" w:rsidDel="00000000" w:rsidP="00000000" w:rsidRDefault="00000000" w:rsidRPr="00000000" w14:paraId="00000031">
      <w:pPr>
        <w:numPr>
          <w:ilvl w:val="0"/>
          <w:numId w:val="14"/>
        </w:numPr>
        <w:spacing w:after="0" w:before="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Se deben solicitar con al menos 24 horas de antelación.</w:t>
      </w:r>
    </w:p>
    <w:p w:rsidR="00000000" w:rsidDel="00000000" w:rsidP="00000000" w:rsidRDefault="00000000" w:rsidRPr="00000000" w14:paraId="00000032">
      <w:pPr>
        <w:numPr>
          <w:ilvl w:val="0"/>
          <w:numId w:val="14"/>
        </w:numPr>
        <w:spacing w:after="0" w:before="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El costo varía según el país y el volumen del paquete.</w:t>
      </w:r>
    </w:p>
    <w:p w:rsidR="00000000" w:rsidDel="00000000" w:rsidP="00000000" w:rsidRDefault="00000000" w:rsidRPr="00000000" w14:paraId="00000033">
      <w:pPr>
        <w:numPr>
          <w:ilvl w:val="0"/>
          <w:numId w:val="14"/>
        </w:numPr>
        <w:spacing w:after="0" w:before="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color w:val="080056"/>
          <w:sz w:val="20"/>
          <w:szCs w:val="20"/>
          <w:rtl w:val="0"/>
        </w:rPr>
        <w:t xml:space="preserve">La fórmula para calcular el volumen para las recogidas a domicilio es: </w:t>
      </w:r>
      <w:r w:rsidDel="00000000" w:rsidR="00000000" w:rsidRPr="00000000">
        <w:rPr>
          <w:rFonts w:ascii="Open Sans" w:cs="Open Sans" w:eastAsia="Open Sans" w:hAnsi="Open Sans"/>
          <w:b w:val="1"/>
          <w:bCs w:val="1"/>
          <w:color w:val="080056"/>
          <w:sz w:val="20"/>
          <w:szCs w:val="20"/>
          <w:rtl w:val="0"/>
        </w:rPr>
        <w:t xml:space="preserve">(largo x alto x ancho) / 4000</w:t>
      </w:r>
      <w:r w:rsidDel="00000000" w:rsidR="00000000" w:rsidRPr="00000000">
        <w:rPr>
          <w:rFonts w:ascii="Open Sans" w:cs="Open Sans" w:eastAsia="Open Sans" w:hAnsi="Open Sans"/>
          <w:color w:val="080056"/>
          <w:sz w:val="20"/>
          <w:szCs w:val="20"/>
          <w:rtl w:val="0"/>
        </w:rPr>
        <w:t xml:space="preserve">.</w:t>
      </w:r>
      <w:r w:rsidDel="00000000" w:rsidR="00000000" w:rsidRPr="00000000">
        <w:rPr>
          <w:rtl w:val="0"/>
        </w:rPr>
      </w:r>
    </w:p>
    <w:p w:rsidR="00000000" w:rsidDel="00000000" w:rsidP="00000000" w:rsidRDefault="00000000" w:rsidRPr="00000000" w14:paraId="00000034">
      <w:pPr>
        <w:numPr>
          <w:ilvl w:val="0"/>
          <w:numId w:val="14"/>
        </w:numPr>
        <w:spacing w:after="240" w:before="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color w:val="080056"/>
          <w:sz w:val="20"/>
          <w:szCs w:val="20"/>
          <w:rtl w:val="0"/>
        </w:rPr>
        <w:t xml:space="preserve">Plazos de recepción en nuestro centro logístico: </w:t>
      </w:r>
      <w:r w:rsidDel="00000000" w:rsidR="00000000" w:rsidRPr="00000000">
        <w:rPr>
          <w:rFonts w:ascii="Open Sans" w:cs="Open Sans" w:eastAsia="Open Sans" w:hAnsi="Open Sans"/>
          <w:b w:val="1"/>
          <w:bCs w:val="1"/>
          <w:color w:val="080056"/>
          <w:sz w:val="20"/>
          <w:szCs w:val="20"/>
          <w:rtl w:val="0"/>
        </w:rPr>
        <w:t xml:space="preserve">2-3 días hábiles </w:t>
      </w:r>
      <w:r w:rsidDel="00000000" w:rsidR="00000000" w:rsidRPr="00000000">
        <w:rPr>
          <w:rFonts w:ascii="Open Sans" w:cs="Open Sans" w:eastAsia="Open Sans" w:hAnsi="Open Sans"/>
          <w:color w:val="080056"/>
          <w:sz w:val="20"/>
          <w:szCs w:val="20"/>
          <w:rtl w:val="0"/>
        </w:rPr>
        <w:t xml:space="preserve">si fue realizada dentro de España península</w:t>
      </w:r>
      <w:r w:rsidDel="00000000" w:rsidR="00000000" w:rsidRPr="00000000">
        <w:rPr>
          <w:rFonts w:ascii="Open Sans" w:cs="Open Sans" w:eastAsia="Open Sans" w:hAnsi="Open Sans"/>
          <w:b w:val="1"/>
          <w:bCs w:val="1"/>
          <w:color w:val="080056"/>
          <w:sz w:val="20"/>
          <w:szCs w:val="20"/>
          <w:rtl w:val="0"/>
        </w:rPr>
        <w:t xml:space="preserve"> y  5-7 días hábiles </w:t>
      </w:r>
      <w:r w:rsidDel="00000000" w:rsidR="00000000" w:rsidRPr="00000000">
        <w:rPr>
          <w:rFonts w:ascii="Open Sans" w:cs="Open Sans" w:eastAsia="Open Sans" w:hAnsi="Open Sans"/>
          <w:color w:val="080056"/>
          <w:sz w:val="20"/>
          <w:szCs w:val="20"/>
          <w:rtl w:val="0"/>
        </w:rPr>
        <w:t xml:space="preserve">si fue realizada en cualquier otro país de la UE.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7.204724409448886" w:firstLine="0"/>
        <w:jc w:val="both"/>
        <w:rPr>
          <w:rFonts w:ascii="Open Sans" w:cs="Open Sans" w:eastAsia="Open Sans" w:hAnsi="Open Sans"/>
          <w:b w:val="1"/>
          <w:bCs w:val="1"/>
          <w:i w:val="0"/>
          <w:iCs w:val="0"/>
          <w:smallCaps w:val="0"/>
          <w:strike w:val="0"/>
          <w:color w:val="080056"/>
          <w:sz w:val="20"/>
          <w:szCs w:val="20"/>
          <w:u w:val="none"/>
          <w:shd w:fill="auto" w:val="clear"/>
          <w:vertAlign w:val="baseline"/>
        </w:rPr>
      </w:pPr>
      <w:bookmarkStart w:colFirst="0" w:colLast="0" w:name="_heading=h.mb044zu2u6av" w:id="5"/>
      <w:bookmarkEnd w:id="5"/>
      <w:r w:rsidDel="00000000" w:rsidR="00000000" w:rsidRPr="00000000">
        <w:rPr>
          <w:rFonts w:ascii="Open Sans" w:cs="Open Sans" w:eastAsia="Open Sans" w:hAnsi="Open Sans"/>
          <w:b w:val="1"/>
          <w:bCs w:val="1"/>
          <w:i w:val="0"/>
          <w:iCs w:val="0"/>
          <w:smallCaps w:val="0"/>
          <w:strike w:val="0"/>
          <w:color w:val="080056"/>
          <w:sz w:val="20"/>
          <w:szCs w:val="20"/>
          <w:u w:val="none"/>
          <w:shd w:fill="auto" w:val="clear"/>
          <w:vertAlign w:val="baseline"/>
          <w:rtl w:val="0"/>
        </w:rPr>
        <w:t xml:space="preserve">5. Identificación y Embalaje del Paquete</w:t>
      </w:r>
    </w:p>
    <w:p w:rsidR="00000000" w:rsidDel="00000000" w:rsidP="00000000" w:rsidRDefault="00000000" w:rsidRPr="00000000" w14:paraId="00000036">
      <w:pPr>
        <w:numPr>
          <w:ilvl w:val="0"/>
          <w:numId w:val="10"/>
        </w:numPr>
        <w:spacing w:after="0" w:befor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Datos completos y correctos del remitente y destinatario.</w:t>
      </w:r>
    </w:p>
    <w:p w:rsidR="00000000" w:rsidDel="00000000" w:rsidP="00000000" w:rsidRDefault="00000000" w:rsidRPr="00000000" w14:paraId="00000037">
      <w:pPr>
        <w:numPr>
          <w:ilvl w:val="0"/>
          <w:numId w:val="10"/>
        </w:numPr>
        <w:spacing w:after="0" w:before="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Identificar su paquete con el número de guía asignado, Ej: CAR123456. No coloque en la caja la dirección de destino final.</w:t>
      </w:r>
    </w:p>
    <w:p w:rsidR="00000000" w:rsidDel="00000000" w:rsidP="00000000" w:rsidRDefault="00000000" w:rsidRPr="00000000" w14:paraId="00000038">
      <w:pPr>
        <w:numPr>
          <w:ilvl w:val="0"/>
          <w:numId w:val="10"/>
        </w:numPr>
        <w:spacing w:after="0" w:before="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Se debe utilizar un embalaje seguro y resistente, el cual es responsabilidad del cliente y no de la empresa.</w:t>
      </w:r>
    </w:p>
    <w:p w:rsidR="00000000" w:rsidDel="00000000" w:rsidP="00000000" w:rsidRDefault="00000000" w:rsidRPr="00000000" w14:paraId="00000039">
      <w:pPr>
        <w:numPr>
          <w:ilvl w:val="0"/>
          <w:numId w:val="10"/>
        </w:numPr>
        <w:spacing w:after="0" w:before="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No se permiten bolsas al vacío.</w:t>
      </w:r>
    </w:p>
    <w:p w:rsidR="00000000" w:rsidDel="00000000" w:rsidP="00000000" w:rsidRDefault="00000000" w:rsidRPr="00000000" w14:paraId="0000003A">
      <w:pPr>
        <w:numPr>
          <w:ilvl w:val="0"/>
          <w:numId w:val="10"/>
        </w:numPr>
        <w:spacing w:after="240" w:before="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color w:val="080056"/>
          <w:sz w:val="20"/>
          <w:szCs w:val="20"/>
          <w:rtl w:val="0"/>
        </w:rPr>
        <w:t xml:space="preserve">Peso máximo por bulto </w:t>
      </w:r>
      <w:r w:rsidDel="00000000" w:rsidR="00000000" w:rsidRPr="00000000">
        <w:rPr>
          <w:rFonts w:ascii="Open Sans" w:cs="Open Sans" w:eastAsia="Open Sans" w:hAnsi="Open Sans"/>
          <w:b w:val="1"/>
          <w:bCs w:val="1"/>
          <w:color w:val="080056"/>
          <w:sz w:val="20"/>
          <w:szCs w:val="20"/>
          <w:rtl w:val="0"/>
        </w:rPr>
        <w:t xml:space="preserve">25 kg</w:t>
      </w:r>
      <w:r w:rsidDel="00000000" w:rsidR="00000000" w:rsidRPr="00000000">
        <w:rPr>
          <w:rFonts w:ascii="Open Sans" w:cs="Open Sans" w:eastAsia="Open Sans" w:hAnsi="Open Sans"/>
          <w:color w:val="080056"/>
          <w:sz w:val="20"/>
          <w:szCs w:val="20"/>
          <w:rtl w:val="0"/>
        </w:rPr>
        <w:t xml:space="preserve"> (No aplica para carga comercial),  si su paquete ​supera este peso, debe ir </w:t>
      </w:r>
      <w:r w:rsidDel="00000000" w:rsidR="00000000" w:rsidRPr="00000000">
        <w:rPr>
          <w:rFonts w:ascii="Open Sans" w:cs="Open Sans" w:eastAsia="Open Sans" w:hAnsi="Open Sans"/>
          <w:b w:val="1"/>
          <w:bCs w:val="1"/>
          <w:color w:val="080056"/>
          <w:sz w:val="20"/>
          <w:szCs w:val="20"/>
          <w:rtl w:val="0"/>
        </w:rPr>
        <w:t xml:space="preserve">paletizado</w:t>
      </w:r>
      <w:r w:rsidDel="00000000" w:rsidR="00000000" w:rsidRPr="00000000">
        <w:rPr>
          <w:rFonts w:ascii="Open Sans" w:cs="Open Sans" w:eastAsia="Open Sans" w:hAnsi="Open Sans"/>
          <w:color w:val="080056"/>
          <w:sz w:val="20"/>
          <w:szCs w:val="20"/>
          <w:rtl w:val="0"/>
        </w:rPr>
        <w:t xml:space="preserve"> para manipulación mecánica.</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7.204724409448886" w:firstLine="0"/>
        <w:jc w:val="both"/>
        <w:rPr>
          <w:rFonts w:ascii="Open Sans" w:cs="Open Sans" w:eastAsia="Open Sans" w:hAnsi="Open Sans"/>
          <w:b w:val="1"/>
          <w:bCs w:val="1"/>
          <w:i w:val="0"/>
          <w:iCs w:val="0"/>
          <w:smallCaps w:val="0"/>
          <w:strike w:val="0"/>
          <w:color w:val="080056"/>
          <w:sz w:val="20"/>
          <w:szCs w:val="20"/>
          <w:u w:val="none"/>
          <w:shd w:fill="auto" w:val="clear"/>
          <w:vertAlign w:val="baseline"/>
        </w:rPr>
      </w:pPr>
      <w:bookmarkStart w:colFirst="0" w:colLast="0" w:name="_heading=h.6weov97t87kz" w:id="6"/>
      <w:bookmarkEnd w:id="6"/>
      <w:r w:rsidDel="00000000" w:rsidR="00000000" w:rsidRPr="00000000">
        <w:rPr>
          <w:rFonts w:ascii="Open Sans" w:cs="Open Sans" w:eastAsia="Open Sans" w:hAnsi="Open Sans"/>
          <w:b w:val="1"/>
          <w:bCs w:val="1"/>
          <w:i w:val="0"/>
          <w:iCs w:val="0"/>
          <w:smallCaps w:val="0"/>
          <w:strike w:val="0"/>
          <w:color w:val="080056"/>
          <w:sz w:val="20"/>
          <w:szCs w:val="20"/>
          <w:u w:val="none"/>
          <w:shd w:fill="auto" w:val="clear"/>
          <w:vertAlign w:val="baseline"/>
          <w:rtl w:val="0"/>
        </w:rPr>
        <w:t xml:space="preserve">6. Formas de Pago</w:t>
      </w:r>
    </w:p>
    <w:p w:rsidR="00000000" w:rsidDel="00000000" w:rsidP="00000000" w:rsidRDefault="00000000" w:rsidRPr="00000000" w14:paraId="0000003C">
      <w:pPr>
        <w:numPr>
          <w:ilvl w:val="0"/>
          <w:numId w:val="16"/>
        </w:numPr>
        <w:spacing w:after="0" w:before="24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b w:val="1"/>
          <w:bCs w:val="1"/>
          <w:color w:val="080056"/>
          <w:sz w:val="20"/>
          <w:szCs w:val="20"/>
          <w:rtl w:val="0"/>
        </w:rPr>
        <w:t xml:space="preserve">Efectivo o tarjeta</w:t>
      </w:r>
      <w:r w:rsidDel="00000000" w:rsidR="00000000" w:rsidRPr="00000000">
        <w:rPr>
          <w:rFonts w:ascii="Open Sans" w:cs="Open Sans" w:eastAsia="Open Sans" w:hAnsi="Open Sans"/>
          <w:color w:val="080056"/>
          <w:sz w:val="20"/>
          <w:szCs w:val="20"/>
          <w:rtl w:val="0"/>
        </w:rPr>
        <w:t xml:space="preserve"> en oficinas.</w:t>
      </w:r>
      <w:r w:rsidDel="00000000" w:rsidR="00000000" w:rsidRPr="00000000">
        <w:rPr>
          <w:rtl w:val="0"/>
        </w:rPr>
      </w:r>
    </w:p>
    <w:p w:rsidR="00000000" w:rsidDel="00000000" w:rsidP="00000000" w:rsidRDefault="00000000" w:rsidRPr="00000000" w14:paraId="0000003D">
      <w:pPr>
        <w:numPr>
          <w:ilvl w:val="0"/>
          <w:numId w:val="16"/>
        </w:numPr>
        <w:spacing w:after="0" w:before="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b w:val="1"/>
          <w:bCs w:val="1"/>
          <w:color w:val="080056"/>
          <w:sz w:val="20"/>
          <w:szCs w:val="20"/>
          <w:rtl w:val="0"/>
        </w:rPr>
        <w:t xml:space="preserve">Transferencia bancaria</w:t>
      </w:r>
      <w:r w:rsidDel="00000000" w:rsidR="00000000" w:rsidRPr="00000000">
        <w:rPr>
          <w:rFonts w:ascii="Open Sans" w:cs="Open Sans" w:eastAsia="Open Sans" w:hAnsi="Open Sans"/>
          <w:color w:val="080056"/>
          <w:sz w:val="20"/>
          <w:szCs w:val="20"/>
          <w:rtl w:val="0"/>
        </w:rPr>
        <w:t xml:space="preserve"> en euros o dólares.</w:t>
      </w:r>
      <w:r w:rsidDel="00000000" w:rsidR="00000000" w:rsidRPr="00000000">
        <w:rPr>
          <w:rtl w:val="0"/>
        </w:rPr>
      </w:r>
    </w:p>
    <w:p w:rsidR="00000000" w:rsidDel="00000000" w:rsidP="00000000" w:rsidRDefault="00000000" w:rsidRPr="00000000" w14:paraId="0000003E">
      <w:pPr>
        <w:numPr>
          <w:ilvl w:val="0"/>
          <w:numId w:val="16"/>
        </w:numPr>
        <w:spacing w:after="0" w:before="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b w:val="1"/>
          <w:bCs w:val="1"/>
          <w:color w:val="080056"/>
          <w:sz w:val="20"/>
          <w:szCs w:val="20"/>
          <w:rtl w:val="0"/>
        </w:rPr>
        <w:t xml:space="preserve">Zelle.</w:t>
      </w:r>
      <w:r w:rsidDel="00000000" w:rsidR="00000000" w:rsidRPr="00000000">
        <w:rPr>
          <w:rFonts w:ascii="Open Sans" w:cs="Open Sans" w:eastAsia="Open Sans" w:hAnsi="Open Sans"/>
          <w:color w:val="080056"/>
          <w:sz w:val="20"/>
          <w:szCs w:val="20"/>
          <w:rtl w:val="0"/>
        </w:rPr>
        <w:t xml:space="preserve"> ( al cambio del dia del pago)</w:t>
      </w:r>
    </w:p>
    <w:p w:rsidR="00000000" w:rsidDel="00000000" w:rsidP="00000000" w:rsidRDefault="00000000" w:rsidRPr="00000000" w14:paraId="0000003F">
      <w:pPr>
        <w:numPr>
          <w:ilvl w:val="0"/>
          <w:numId w:val="16"/>
        </w:numPr>
        <w:spacing w:after="0" w:before="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b w:val="1"/>
          <w:bCs w:val="1"/>
          <w:color w:val="080056"/>
          <w:sz w:val="20"/>
          <w:szCs w:val="20"/>
          <w:rtl w:val="0"/>
        </w:rPr>
        <w:t xml:space="preserve">PayPal</w:t>
      </w:r>
      <w:r w:rsidDel="00000000" w:rsidR="00000000" w:rsidRPr="00000000">
        <w:rPr>
          <w:rFonts w:ascii="Open Sans" w:cs="Open Sans" w:eastAsia="Open Sans" w:hAnsi="Open Sans"/>
          <w:color w:val="080056"/>
          <w:sz w:val="20"/>
          <w:szCs w:val="20"/>
          <w:rtl w:val="0"/>
        </w:rPr>
        <w:t xml:space="preserve"> (7.5 % recargo) </w:t>
      </w:r>
      <w:r w:rsidDel="00000000" w:rsidR="00000000" w:rsidRPr="00000000">
        <w:rPr>
          <w:rtl w:val="0"/>
        </w:rPr>
      </w:r>
    </w:p>
    <w:p w:rsidR="00000000" w:rsidDel="00000000" w:rsidP="00000000" w:rsidRDefault="00000000" w:rsidRPr="00000000" w14:paraId="00000040">
      <w:pPr>
        <w:numPr>
          <w:ilvl w:val="0"/>
          <w:numId w:val="16"/>
        </w:numPr>
        <w:spacing w:after="240" w:before="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b w:val="1"/>
          <w:bCs w:val="1"/>
          <w:color w:val="080056"/>
          <w:sz w:val="20"/>
          <w:szCs w:val="20"/>
          <w:rtl w:val="0"/>
        </w:rPr>
        <w:t xml:space="preserve">Link de Pago con tarjeta</w:t>
      </w:r>
      <w:r w:rsidDel="00000000" w:rsidR="00000000" w:rsidRPr="00000000">
        <w:rPr>
          <w:rFonts w:ascii="Open Sans" w:cs="Open Sans" w:eastAsia="Open Sans" w:hAnsi="Open Sans"/>
          <w:color w:val="080056"/>
          <w:sz w:val="20"/>
          <w:szCs w:val="20"/>
          <w:rtl w:val="0"/>
        </w:rPr>
        <w:t xml:space="preserve"> (3 % recargo).</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7.204724409448886" w:firstLine="0"/>
        <w:jc w:val="both"/>
        <w:rPr>
          <w:rFonts w:ascii="Open Sans" w:cs="Open Sans" w:eastAsia="Open Sans" w:hAnsi="Open Sans"/>
          <w:b w:val="1"/>
          <w:bCs w:val="1"/>
          <w:i w:val="0"/>
          <w:iCs w:val="0"/>
          <w:smallCaps w:val="0"/>
          <w:strike w:val="0"/>
          <w:color w:val="080056"/>
          <w:sz w:val="20"/>
          <w:szCs w:val="20"/>
          <w:u w:val="none"/>
          <w:shd w:fill="auto" w:val="clear"/>
          <w:vertAlign w:val="baseline"/>
        </w:rPr>
      </w:pPr>
      <w:bookmarkStart w:colFirst="0" w:colLast="0" w:name="_heading=h.wpta9o1onzct" w:id="7"/>
      <w:bookmarkEnd w:id="7"/>
      <w:r w:rsidDel="00000000" w:rsidR="00000000" w:rsidRPr="00000000">
        <w:rPr>
          <w:rFonts w:ascii="Open Sans" w:cs="Open Sans" w:eastAsia="Open Sans" w:hAnsi="Open Sans"/>
          <w:b w:val="1"/>
          <w:bCs w:val="1"/>
          <w:i w:val="0"/>
          <w:iCs w:val="0"/>
          <w:smallCaps w:val="0"/>
          <w:strike w:val="0"/>
          <w:color w:val="080056"/>
          <w:sz w:val="20"/>
          <w:szCs w:val="20"/>
          <w:u w:val="none"/>
          <w:shd w:fill="auto" w:val="clear"/>
          <w:vertAlign w:val="baseline"/>
          <w:rtl w:val="0"/>
        </w:rPr>
        <w:t xml:space="preserve">7. Seguro de Envío y Valor Declarado</w:t>
      </w:r>
    </w:p>
    <w:p w:rsidR="00000000" w:rsidDel="00000000" w:rsidP="00000000" w:rsidRDefault="00000000" w:rsidRPr="00000000" w14:paraId="00000042">
      <w:pPr>
        <w:numPr>
          <w:ilvl w:val="0"/>
          <w:numId w:val="8"/>
        </w:numPr>
        <w:spacing w:after="0" w:before="24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color w:val="080056"/>
          <w:sz w:val="20"/>
          <w:szCs w:val="20"/>
          <w:rtl w:val="0"/>
        </w:rPr>
        <w:t xml:space="preserve">Seguro obligatorio: </w:t>
      </w:r>
      <w:r w:rsidDel="00000000" w:rsidR="00000000" w:rsidRPr="00000000">
        <w:rPr>
          <w:rFonts w:ascii="Open Sans" w:cs="Open Sans" w:eastAsia="Open Sans" w:hAnsi="Open Sans"/>
          <w:b w:val="1"/>
          <w:bCs w:val="1"/>
          <w:color w:val="080056"/>
          <w:sz w:val="20"/>
          <w:szCs w:val="20"/>
          <w:rtl w:val="0"/>
        </w:rPr>
        <w:t xml:space="preserve">60€ cobertura mínima (aéreo / terrestre), 100€ (marítimo express / marítimo)</w:t>
      </w:r>
      <w:r w:rsidDel="00000000" w:rsidR="00000000" w:rsidRPr="00000000">
        <w:rPr>
          <w:rFonts w:ascii="Open Sans" w:cs="Open Sans" w:eastAsia="Open Sans" w:hAnsi="Open Sans"/>
          <w:color w:val="080056"/>
          <w:sz w:val="20"/>
          <w:szCs w:val="20"/>
          <w:rtl w:val="0"/>
        </w:rPr>
        <w:t xml:space="preserve">.</w:t>
      </w:r>
      <w:r w:rsidDel="00000000" w:rsidR="00000000" w:rsidRPr="00000000">
        <w:rPr>
          <w:rtl w:val="0"/>
        </w:rPr>
      </w:r>
    </w:p>
    <w:p w:rsidR="00000000" w:rsidDel="00000000" w:rsidP="00000000" w:rsidRDefault="00000000" w:rsidRPr="00000000" w14:paraId="00000043">
      <w:pPr>
        <w:numPr>
          <w:ilvl w:val="0"/>
          <w:numId w:val="8"/>
        </w:numPr>
        <w:spacing w:after="0" w:before="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color w:val="080056"/>
          <w:sz w:val="20"/>
          <w:szCs w:val="20"/>
          <w:rtl w:val="0"/>
        </w:rPr>
        <w:t xml:space="preserve">Coste: </w:t>
      </w:r>
      <w:r w:rsidDel="00000000" w:rsidR="00000000" w:rsidRPr="00000000">
        <w:rPr>
          <w:rFonts w:ascii="Open Sans" w:cs="Open Sans" w:eastAsia="Open Sans" w:hAnsi="Open Sans"/>
          <w:b w:val="1"/>
          <w:bCs w:val="1"/>
          <w:color w:val="080056"/>
          <w:sz w:val="20"/>
          <w:szCs w:val="20"/>
          <w:rtl w:val="0"/>
        </w:rPr>
        <w:t xml:space="preserve">5% hasta 300€, 7.5% sobre 300€ hasta 2000€</w:t>
      </w:r>
      <w:r w:rsidDel="00000000" w:rsidR="00000000" w:rsidRPr="00000000">
        <w:rPr>
          <w:rFonts w:ascii="Open Sans" w:cs="Open Sans" w:eastAsia="Open Sans" w:hAnsi="Open Sans"/>
          <w:color w:val="080056"/>
          <w:sz w:val="20"/>
          <w:szCs w:val="20"/>
          <w:rtl w:val="0"/>
        </w:rPr>
        <w:t xml:space="preserve">.</w:t>
      </w:r>
      <w:r w:rsidDel="00000000" w:rsidR="00000000" w:rsidRPr="00000000">
        <w:rPr>
          <w:rtl w:val="0"/>
        </w:rPr>
      </w:r>
    </w:p>
    <w:p w:rsidR="00000000" w:rsidDel="00000000" w:rsidP="00000000" w:rsidRDefault="00000000" w:rsidRPr="00000000" w14:paraId="00000044">
      <w:pPr>
        <w:numPr>
          <w:ilvl w:val="0"/>
          <w:numId w:val="8"/>
        </w:numPr>
        <w:spacing w:after="240" w:before="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El valor declarado determina impuestos, no equivale al seguro.</w:t>
      </w:r>
    </w:p>
    <w:p w:rsidR="00000000" w:rsidDel="00000000" w:rsidP="00000000" w:rsidRDefault="00000000" w:rsidRPr="00000000" w14:paraId="00000045">
      <w:pPr>
        <w:pBdr>
          <w:top w:color="000000" w:space="0" w:sz="0" w:val="none"/>
          <w:left w:color="000000" w:space="0" w:sz="0" w:val="none"/>
          <w:bottom w:color="000000" w:space="11" w:sz="0" w:val="none"/>
          <w:right w:color="000000" w:space="0" w:sz="0" w:val="none"/>
        </w:pBdr>
        <w:shd w:fill="ffffff" w:val="clear"/>
        <w:spacing w:after="0" w:lineRule="auto"/>
        <w:ind w:right="7.204724409448886"/>
        <w:jc w:val="both"/>
        <w:rPr>
          <w:rFonts w:ascii="Open Sans" w:cs="Open Sans" w:eastAsia="Open Sans" w:hAnsi="Open Sans"/>
          <w:b w:val="1"/>
          <w:bCs w:val="1"/>
          <w:color w:val="080056"/>
          <w:sz w:val="20"/>
          <w:szCs w:val="20"/>
        </w:rPr>
      </w:pPr>
      <w:r w:rsidDel="00000000" w:rsidR="00000000" w:rsidRPr="00000000">
        <w:rPr>
          <w:rFonts w:ascii="Open Sans" w:cs="Open Sans" w:eastAsia="Open Sans" w:hAnsi="Open Sans"/>
          <w:color w:val="080056"/>
          <w:sz w:val="20"/>
          <w:szCs w:val="20"/>
          <w:rtl w:val="0"/>
        </w:rPr>
        <w:t xml:space="preserve">El seguro cubre el 100% del valor de la mercancía según el valor de cobertura contratado al  momento de realizar su envío, en caso de extravío o robo de su paquete. </w:t>
      </w:r>
      <w:r w:rsidDel="00000000" w:rsidR="00000000" w:rsidRPr="00000000">
        <w:rPr>
          <w:rFonts w:ascii="Open Sans" w:cs="Open Sans" w:eastAsia="Open Sans" w:hAnsi="Open Sans"/>
          <w:b w:val="1"/>
          <w:bCs w:val="1"/>
          <w:color w:val="080056"/>
          <w:sz w:val="20"/>
          <w:szCs w:val="20"/>
          <w:rtl w:val="0"/>
        </w:rPr>
        <w:t xml:space="preserve">El seguro no cubre daños de productos por embalaje no adecuado, ni pérdidas parciales.</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right="7.204724409448886"/>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Puede consultar aquí las</w:t>
      </w:r>
      <w:r w:rsidDel="00000000" w:rsidR="00000000" w:rsidRPr="00000000">
        <w:rPr>
          <w:rFonts w:ascii="Open Sans" w:cs="Open Sans" w:eastAsia="Open Sans" w:hAnsi="Open Sans"/>
          <w:b w:val="1"/>
          <w:bCs w:val="1"/>
          <w:color w:val="080056"/>
          <w:sz w:val="20"/>
          <w:szCs w:val="20"/>
          <w:rtl w:val="0"/>
        </w:rPr>
        <w:t xml:space="preserve"> </w:t>
      </w:r>
      <w:hyperlink r:id="rId12">
        <w:r w:rsidDel="00000000" w:rsidR="00000000" w:rsidRPr="00000000">
          <w:rPr>
            <w:rFonts w:ascii="Open Sans" w:cs="Open Sans" w:eastAsia="Open Sans" w:hAnsi="Open Sans"/>
            <w:color w:val="1155cc"/>
            <w:sz w:val="20"/>
            <w:szCs w:val="20"/>
            <w:u w:val="single"/>
            <w:rtl w:val="0"/>
          </w:rPr>
          <w:t xml:space="preserve">Cláusulas del Seguro</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7.204724409448886" w:firstLine="0"/>
        <w:jc w:val="both"/>
        <w:rPr>
          <w:rFonts w:ascii="Open Sans" w:cs="Open Sans" w:eastAsia="Open Sans" w:hAnsi="Open Sans"/>
          <w:b w:val="1"/>
          <w:bCs w:val="1"/>
          <w:i w:val="0"/>
          <w:iCs w:val="0"/>
          <w:smallCaps w:val="0"/>
          <w:strike w:val="0"/>
          <w:color w:val="080056"/>
          <w:sz w:val="20"/>
          <w:szCs w:val="20"/>
          <w:u w:val="none"/>
          <w:shd w:fill="auto" w:val="clear"/>
          <w:vertAlign w:val="baseline"/>
        </w:rPr>
      </w:pPr>
      <w:bookmarkStart w:colFirst="0" w:colLast="0" w:name="_heading=h.vycud2cuym2r" w:id="8"/>
      <w:bookmarkEnd w:id="8"/>
      <w:r w:rsidDel="00000000" w:rsidR="00000000" w:rsidRPr="00000000">
        <w:rPr>
          <w:rFonts w:ascii="Open Sans" w:cs="Open Sans" w:eastAsia="Open Sans" w:hAnsi="Open Sans"/>
          <w:b w:val="1"/>
          <w:bCs w:val="1"/>
          <w:i w:val="0"/>
          <w:iCs w:val="0"/>
          <w:smallCaps w:val="0"/>
          <w:strike w:val="0"/>
          <w:color w:val="080056"/>
          <w:sz w:val="20"/>
          <w:szCs w:val="20"/>
          <w:u w:val="none"/>
          <w:shd w:fill="auto" w:val="clear"/>
          <w:vertAlign w:val="baseline"/>
          <w:rtl w:val="0"/>
        </w:rPr>
        <w:t xml:space="preserve">8. Tiempos de Entrega</w:t>
      </w:r>
    </w:p>
    <w:p w:rsidR="00000000" w:rsidDel="00000000" w:rsidP="00000000" w:rsidRDefault="00000000" w:rsidRPr="00000000" w14:paraId="00000048">
      <w:pPr>
        <w:numPr>
          <w:ilvl w:val="0"/>
          <w:numId w:val="9"/>
        </w:numPr>
        <w:spacing w:after="0" w:before="24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b w:val="1"/>
          <w:bCs w:val="1"/>
          <w:color w:val="080056"/>
          <w:sz w:val="20"/>
          <w:szCs w:val="20"/>
          <w:rtl w:val="0"/>
        </w:rPr>
        <w:t xml:space="preserve">Nacionales:</w:t>
      </w:r>
      <w:r w:rsidDel="00000000" w:rsidR="00000000" w:rsidRPr="00000000">
        <w:rPr>
          <w:rFonts w:ascii="Open Sans" w:cs="Open Sans" w:eastAsia="Open Sans" w:hAnsi="Open Sans"/>
          <w:color w:val="080056"/>
          <w:sz w:val="20"/>
          <w:szCs w:val="20"/>
          <w:rtl w:val="0"/>
        </w:rPr>
        <w:t xml:space="preserve"> 24-48 hrs. laborales.</w:t>
      </w:r>
      <w:r w:rsidDel="00000000" w:rsidR="00000000" w:rsidRPr="00000000">
        <w:rPr>
          <w:rtl w:val="0"/>
        </w:rPr>
      </w:r>
    </w:p>
    <w:p w:rsidR="00000000" w:rsidDel="00000000" w:rsidP="00000000" w:rsidRDefault="00000000" w:rsidRPr="00000000" w14:paraId="00000049">
      <w:pPr>
        <w:numPr>
          <w:ilvl w:val="0"/>
          <w:numId w:val="9"/>
        </w:numPr>
        <w:spacing w:after="0" w:before="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b w:val="1"/>
          <w:bCs w:val="1"/>
          <w:color w:val="080056"/>
          <w:sz w:val="20"/>
          <w:szCs w:val="20"/>
          <w:rtl w:val="0"/>
        </w:rPr>
        <w:t xml:space="preserve">Intracomunitarios:</w:t>
      </w:r>
      <w:r w:rsidDel="00000000" w:rsidR="00000000" w:rsidRPr="00000000">
        <w:rPr>
          <w:rFonts w:ascii="Open Sans" w:cs="Open Sans" w:eastAsia="Open Sans" w:hAnsi="Open Sans"/>
          <w:color w:val="080056"/>
          <w:sz w:val="20"/>
          <w:szCs w:val="20"/>
          <w:rtl w:val="0"/>
        </w:rPr>
        <w:t xml:space="preserve"> 5-7 días laborales.</w:t>
      </w:r>
      <w:r w:rsidDel="00000000" w:rsidR="00000000" w:rsidRPr="00000000">
        <w:rPr>
          <w:rtl w:val="0"/>
        </w:rPr>
      </w:r>
    </w:p>
    <w:p w:rsidR="00000000" w:rsidDel="00000000" w:rsidP="00000000" w:rsidRDefault="00000000" w:rsidRPr="00000000" w14:paraId="0000004A">
      <w:pPr>
        <w:numPr>
          <w:ilvl w:val="0"/>
          <w:numId w:val="9"/>
        </w:numPr>
        <w:spacing w:after="0" w:before="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b w:val="1"/>
          <w:bCs w:val="1"/>
          <w:color w:val="080056"/>
          <w:sz w:val="20"/>
          <w:szCs w:val="20"/>
          <w:rtl w:val="0"/>
        </w:rPr>
        <w:t xml:space="preserve">Aéreos:</w:t>
      </w:r>
      <w:r w:rsidDel="00000000" w:rsidR="00000000" w:rsidRPr="00000000">
        <w:rPr>
          <w:rFonts w:ascii="Open Sans" w:cs="Open Sans" w:eastAsia="Open Sans" w:hAnsi="Open Sans"/>
          <w:color w:val="080056"/>
          <w:sz w:val="20"/>
          <w:szCs w:val="20"/>
          <w:rtl w:val="0"/>
        </w:rPr>
        <w:t xml:space="preserve"> 7-10 días laborales.</w:t>
      </w:r>
      <w:r w:rsidDel="00000000" w:rsidR="00000000" w:rsidRPr="00000000">
        <w:rPr>
          <w:rtl w:val="0"/>
        </w:rPr>
      </w:r>
    </w:p>
    <w:p w:rsidR="00000000" w:rsidDel="00000000" w:rsidP="00000000" w:rsidRDefault="00000000" w:rsidRPr="00000000" w14:paraId="0000004B">
      <w:pPr>
        <w:numPr>
          <w:ilvl w:val="0"/>
          <w:numId w:val="9"/>
        </w:numPr>
        <w:spacing w:after="240" w:before="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b w:val="1"/>
          <w:bCs w:val="1"/>
          <w:color w:val="080056"/>
          <w:sz w:val="20"/>
          <w:szCs w:val="20"/>
          <w:rtl w:val="0"/>
        </w:rPr>
        <w:t xml:space="preserve">Marítimo Express:</w:t>
      </w:r>
      <w:r w:rsidDel="00000000" w:rsidR="00000000" w:rsidRPr="00000000">
        <w:rPr>
          <w:rFonts w:ascii="Open Sans" w:cs="Open Sans" w:eastAsia="Open Sans" w:hAnsi="Open Sans"/>
          <w:color w:val="080056"/>
          <w:sz w:val="20"/>
          <w:szCs w:val="20"/>
          <w:rtl w:val="0"/>
        </w:rPr>
        <w:t xml:space="preserve"> 30 días continuos desde que sale en tránsito desde España.</w:t>
      </w:r>
      <w:r w:rsidDel="00000000" w:rsidR="00000000" w:rsidRPr="00000000">
        <w:rPr>
          <w:rtl w:val="0"/>
        </w:rPr>
      </w:r>
    </w:p>
    <w:p w:rsidR="00000000" w:rsidDel="00000000" w:rsidP="00000000" w:rsidRDefault="00000000" w:rsidRPr="00000000" w14:paraId="0000004C">
      <w:pPr>
        <w:spacing w:after="240" w:before="240" w:line="240" w:lineRule="auto"/>
        <w:ind w:right="7.204724409448886"/>
        <w:jc w:val="both"/>
        <w:rPr>
          <w:rFonts w:ascii="Open Sans" w:cs="Open Sans" w:eastAsia="Open Sans" w:hAnsi="Open Sans"/>
          <w:b w:val="1"/>
          <w:bCs w:val="1"/>
          <w:color w:val="080056"/>
          <w:sz w:val="20"/>
          <w:szCs w:val="20"/>
        </w:rPr>
      </w:pPr>
      <w:r w:rsidDel="00000000" w:rsidR="00000000" w:rsidRPr="00000000">
        <w:rPr>
          <w:rFonts w:ascii="Open Sans" w:cs="Open Sans" w:eastAsia="Open Sans" w:hAnsi="Open Sans"/>
          <w:b w:val="1"/>
          <w:bCs w:val="1"/>
          <w:color w:val="080056"/>
          <w:sz w:val="20"/>
          <w:szCs w:val="20"/>
          <w:rtl w:val="0"/>
        </w:rPr>
        <w:t xml:space="preserve">Importante</w:t>
      </w:r>
    </w:p>
    <w:p w:rsidR="00000000" w:rsidDel="00000000" w:rsidP="00000000" w:rsidRDefault="00000000" w:rsidRPr="00000000" w14:paraId="0000004D">
      <w:pPr>
        <w:spacing w:after="240" w:before="240" w:line="240" w:lineRule="auto"/>
        <w:ind w:right="7.204724409448886"/>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Tenga en cuenta que pueden presentarse situaciones o incidencias imprevistas que podrían retrasar la entrega de su paquete. Así mismo, informamos que en temporadas altas los tiempos de entrega pueden prolongarse considerablemente. Le agradecemos su comprensión en caso de que esto ocurra.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7.204724409448886" w:firstLine="0"/>
        <w:jc w:val="both"/>
        <w:rPr>
          <w:rFonts w:ascii="Open Sans" w:cs="Open Sans" w:eastAsia="Open Sans" w:hAnsi="Open Sans"/>
          <w:b w:val="1"/>
          <w:bCs w:val="1"/>
          <w:i w:val="0"/>
          <w:iCs w:val="0"/>
          <w:smallCaps w:val="0"/>
          <w:strike w:val="0"/>
          <w:color w:val="080056"/>
          <w:sz w:val="20"/>
          <w:szCs w:val="20"/>
          <w:u w:val="none"/>
          <w:shd w:fill="auto" w:val="clear"/>
          <w:vertAlign w:val="baseline"/>
        </w:rPr>
      </w:pPr>
      <w:bookmarkStart w:colFirst="0" w:colLast="0" w:name="_heading=h.cukvahamprnu" w:id="9"/>
      <w:bookmarkEnd w:id="9"/>
      <w:r w:rsidDel="00000000" w:rsidR="00000000" w:rsidRPr="00000000">
        <w:rPr>
          <w:rFonts w:ascii="Open Sans" w:cs="Open Sans" w:eastAsia="Open Sans" w:hAnsi="Open Sans"/>
          <w:b w:val="1"/>
          <w:bCs w:val="1"/>
          <w:i w:val="0"/>
          <w:iCs w:val="0"/>
          <w:smallCaps w:val="0"/>
          <w:strike w:val="0"/>
          <w:color w:val="080056"/>
          <w:sz w:val="20"/>
          <w:szCs w:val="20"/>
          <w:u w:val="none"/>
          <w:shd w:fill="auto" w:val="clear"/>
          <w:vertAlign w:val="baseline"/>
          <w:rtl w:val="0"/>
        </w:rPr>
        <w:t xml:space="preserve">9. Seguimiento y Entrega</w:t>
      </w:r>
    </w:p>
    <w:p w:rsidR="00000000" w:rsidDel="00000000" w:rsidP="00000000" w:rsidRDefault="00000000" w:rsidRPr="00000000" w14:paraId="0000004F">
      <w:pPr>
        <w:spacing w:after="240" w:before="240" w:lineRule="auto"/>
        <w:ind w:right="7.204724409448886"/>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Recibirá su factura con el número de seguimiento (track #) para rastrear su envío desde nuestra web </w:t>
      </w:r>
      <w:hyperlink r:id="rId13">
        <w:r w:rsidDel="00000000" w:rsidR="00000000" w:rsidRPr="00000000">
          <w:rPr>
            <w:rFonts w:ascii="Open Sans" w:cs="Open Sans" w:eastAsia="Open Sans" w:hAnsi="Open Sans"/>
            <w:color w:val="1155cc"/>
            <w:sz w:val="20"/>
            <w:szCs w:val="20"/>
            <w:u w:val="single"/>
            <w:rtl w:val="0"/>
          </w:rPr>
          <w:t xml:space="preserve">www.euroenvio.com</w:t>
        </w:r>
      </w:hyperlink>
      <w:r w:rsidDel="00000000" w:rsidR="00000000" w:rsidRPr="00000000">
        <w:rPr>
          <w:rFonts w:ascii="Open Sans" w:cs="Open Sans" w:eastAsia="Open Sans" w:hAnsi="Open Sans"/>
          <w:color w:val="080056"/>
          <w:sz w:val="20"/>
          <w:szCs w:val="20"/>
          <w:rtl w:val="0"/>
        </w:rPr>
        <w:t xml:space="preserve"> en el apartado de </w:t>
      </w:r>
      <w:r w:rsidDel="00000000" w:rsidR="00000000" w:rsidRPr="00000000">
        <w:rPr>
          <w:rFonts w:ascii="Open Sans" w:cs="Open Sans" w:eastAsia="Open Sans" w:hAnsi="Open Sans"/>
          <w:b w:val="1"/>
          <w:bCs w:val="1"/>
          <w:color w:val="080056"/>
          <w:sz w:val="20"/>
          <w:szCs w:val="20"/>
          <w:rtl w:val="0"/>
        </w:rPr>
        <w:t xml:space="preserve">LOCALIZADOR</w:t>
      </w:r>
      <w:r w:rsidDel="00000000" w:rsidR="00000000" w:rsidRPr="00000000">
        <w:rPr>
          <w:rFonts w:ascii="Open Sans" w:cs="Open Sans" w:eastAsia="Open Sans" w:hAnsi="Open Sans"/>
          <w:color w:val="080056"/>
          <w:sz w:val="20"/>
          <w:szCs w:val="20"/>
          <w:rtl w:val="0"/>
        </w:rPr>
        <w:t xml:space="preserve">  donde debe colocar las letras y números correspondientes, y en caso de ser 2 o más paquetes,  debe hacer click en </w:t>
      </w:r>
      <w:r w:rsidDel="00000000" w:rsidR="00000000" w:rsidRPr="00000000">
        <w:rPr>
          <w:rFonts w:ascii="Open Sans" w:cs="Open Sans" w:eastAsia="Open Sans" w:hAnsi="Open Sans"/>
          <w:b w:val="1"/>
          <w:bCs w:val="1"/>
          <w:color w:val="080056"/>
          <w:sz w:val="20"/>
          <w:szCs w:val="20"/>
          <w:rtl w:val="0"/>
        </w:rPr>
        <w:t xml:space="preserve">rastreo detallado</w:t>
      </w:r>
      <w:r w:rsidDel="00000000" w:rsidR="00000000" w:rsidRPr="00000000">
        <w:rPr>
          <w:rFonts w:ascii="Open Sans" w:cs="Open Sans" w:eastAsia="Open Sans" w:hAnsi="Open Sans"/>
          <w:color w:val="080056"/>
          <w:sz w:val="20"/>
          <w:szCs w:val="20"/>
          <w:rtl w:val="0"/>
        </w:rPr>
        <w:t xml:space="preserve"> a cada uno de sus paquetes para consultar el estatus de cada uno.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7.204724409448886" w:firstLine="0"/>
        <w:jc w:val="both"/>
        <w:rPr>
          <w:rFonts w:ascii="Open Sans" w:cs="Open Sans" w:eastAsia="Open Sans" w:hAnsi="Open Sans"/>
          <w:b w:val="1"/>
          <w:bCs w:val="1"/>
          <w:i w:val="0"/>
          <w:iCs w:val="0"/>
          <w:smallCaps w:val="0"/>
          <w:strike w:val="0"/>
          <w:color w:val="080056"/>
          <w:sz w:val="20"/>
          <w:szCs w:val="20"/>
          <w:u w:val="none"/>
          <w:shd w:fill="auto" w:val="clear"/>
          <w:vertAlign w:val="baseline"/>
        </w:rPr>
      </w:pPr>
      <w:bookmarkStart w:colFirst="0" w:colLast="0" w:name="_heading=h.j2u4v1m30acf" w:id="10"/>
      <w:bookmarkEnd w:id="10"/>
      <w:r w:rsidDel="00000000" w:rsidR="00000000" w:rsidRPr="00000000">
        <w:rPr>
          <w:rFonts w:ascii="Open Sans" w:cs="Open Sans" w:eastAsia="Open Sans" w:hAnsi="Open Sans"/>
          <w:b w:val="1"/>
          <w:bCs w:val="1"/>
          <w:i w:val="0"/>
          <w:iCs w:val="0"/>
          <w:smallCaps w:val="0"/>
          <w:strike w:val="0"/>
          <w:color w:val="080056"/>
          <w:sz w:val="20"/>
          <w:szCs w:val="20"/>
          <w:u w:val="none"/>
          <w:shd w:fill="auto" w:val="clear"/>
          <w:vertAlign w:val="baseline"/>
          <w:rtl w:val="0"/>
        </w:rPr>
        <w:t xml:space="preserve">10. Responsabilidad y Condiciones</w:t>
      </w:r>
    </w:p>
    <w:p w:rsidR="00000000" w:rsidDel="00000000" w:rsidP="00000000" w:rsidRDefault="00000000" w:rsidRPr="00000000" w14:paraId="00000051">
      <w:pPr>
        <w:numPr>
          <w:ilvl w:val="0"/>
          <w:numId w:val="13"/>
        </w:numPr>
        <w:spacing w:after="0" w:befor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No nos hacemos responsables por el embalaje inadecuado.</w:t>
      </w:r>
    </w:p>
    <w:p w:rsidR="00000000" w:rsidDel="00000000" w:rsidP="00000000" w:rsidRDefault="00000000" w:rsidRPr="00000000" w14:paraId="00000052">
      <w:pPr>
        <w:numPr>
          <w:ilvl w:val="0"/>
          <w:numId w:val="13"/>
        </w:numPr>
        <w:spacing w:after="0" w:before="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color w:val="080056"/>
          <w:sz w:val="20"/>
          <w:szCs w:val="20"/>
          <w:rtl w:val="0"/>
        </w:rPr>
        <w:t xml:space="preserve">El seguro cubre </w:t>
      </w:r>
      <w:r w:rsidDel="00000000" w:rsidR="00000000" w:rsidRPr="00000000">
        <w:rPr>
          <w:rFonts w:ascii="Open Sans" w:cs="Open Sans" w:eastAsia="Open Sans" w:hAnsi="Open Sans"/>
          <w:b w:val="1"/>
          <w:bCs w:val="1"/>
          <w:color w:val="080056"/>
          <w:sz w:val="20"/>
          <w:szCs w:val="20"/>
          <w:rtl w:val="0"/>
        </w:rPr>
        <w:t xml:space="preserve">pérdida total</w:t>
      </w:r>
      <w:r w:rsidDel="00000000" w:rsidR="00000000" w:rsidRPr="00000000">
        <w:rPr>
          <w:rFonts w:ascii="Open Sans" w:cs="Open Sans" w:eastAsia="Open Sans" w:hAnsi="Open Sans"/>
          <w:color w:val="080056"/>
          <w:sz w:val="20"/>
          <w:szCs w:val="20"/>
          <w:rtl w:val="0"/>
        </w:rPr>
        <w:t xml:space="preserve"> (no daños parciales).</w:t>
      </w:r>
      <w:r w:rsidDel="00000000" w:rsidR="00000000" w:rsidRPr="00000000">
        <w:rPr>
          <w:rtl w:val="0"/>
        </w:rPr>
      </w:r>
    </w:p>
    <w:p w:rsidR="00000000" w:rsidDel="00000000" w:rsidP="00000000" w:rsidRDefault="00000000" w:rsidRPr="00000000" w14:paraId="00000053">
      <w:pPr>
        <w:numPr>
          <w:ilvl w:val="0"/>
          <w:numId w:val="13"/>
        </w:numPr>
        <w:spacing w:after="240" w:before="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La aduana puede inspeccionar los paquetes.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7.204724409448886" w:firstLine="0"/>
        <w:jc w:val="both"/>
        <w:rPr>
          <w:rFonts w:ascii="Open Sans" w:cs="Open Sans" w:eastAsia="Open Sans" w:hAnsi="Open Sans"/>
          <w:b w:val="1"/>
          <w:bCs w:val="1"/>
          <w:i w:val="0"/>
          <w:iCs w:val="0"/>
          <w:smallCaps w:val="0"/>
          <w:strike w:val="0"/>
          <w:color w:val="080056"/>
          <w:sz w:val="20"/>
          <w:szCs w:val="20"/>
          <w:u w:val="none"/>
          <w:shd w:fill="auto" w:val="clear"/>
          <w:vertAlign w:val="baseline"/>
        </w:rPr>
      </w:pPr>
      <w:bookmarkStart w:colFirst="0" w:colLast="0" w:name="_heading=h.pusct3vxwuq3" w:id="11"/>
      <w:bookmarkEnd w:id="11"/>
      <w:r w:rsidDel="00000000" w:rsidR="00000000" w:rsidRPr="00000000">
        <w:rPr>
          <w:rFonts w:ascii="Open Sans" w:cs="Open Sans" w:eastAsia="Open Sans" w:hAnsi="Open Sans"/>
          <w:b w:val="1"/>
          <w:bCs w:val="1"/>
          <w:i w:val="0"/>
          <w:iCs w:val="0"/>
          <w:smallCaps w:val="0"/>
          <w:strike w:val="0"/>
          <w:color w:val="080056"/>
          <w:sz w:val="20"/>
          <w:szCs w:val="20"/>
          <w:u w:val="none"/>
          <w:shd w:fill="auto" w:val="clear"/>
          <w:vertAlign w:val="baseline"/>
          <w:rtl w:val="0"/>
        </w:rPr>
        <w:t xml:space="preserve">11. Restricciones y Condiciones de Entrega</w:t>
      </w:r>
    </w:p>
    <w:p w:rsidR="00000000" w:rsidDel="00000000" w:rsidP="00000000" w:rsidRDefault="00000000" w:rsidRPr="00000000" w14:paraId="00000055">
      <w:pPr>
        <w:numPr>
          <w:ilvl w:val="0"/>
          <w:numId w:val="6"/>
        </w:numPr>
        <w:spacing w:after="0" w:befor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No se hacen envíos a zonas sin acceso terrestre o de alto riesgo.</w:t>
      </w:r>
    </w:p>
    <w:p w:rsidR="00000000" w:rsidDel="00000000" w:rsidP="00000000" w:rsidRDefault="00000000" w:rsidRPr="00000000" w14:paraId="00000056">
      <w:pPr>
        <w:numPr>
          <w:ilvl w:val="0"/>
          <w:numId w:val="6"/>
        </w:numPr>
        <w:spacing w:after="0" w:before="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La dirección errónea puede implicar cargos adicionales.</w:t>
      </w:r>
    </w:p>
    <w:p w:rsidR="00000000" w:rsidDel="00000000" w:rsidP="00000000" w:rsidRDefault="00000000" w:rsidRPr="00000000" w14:paraId="00000057">
      <w:pPr>
        <w:numPr>
          <w:ilvl w:val="0"/>
          <w:numId w:val="6"/>
        </w:numPr>
        <w:spacing w:after="240" w:before="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color w:val="080056"/>
          <w:sz w:val="20"/>
          <w:szCs w:val="20"/>
          <w:rtl w:val="0"/>
        </w:rPr>
        <w:t xml:space="preserve">Paquetes no reclamados en </w:t>
      </w:r>
      <w:r w:rsidDel="00000000" w:rsidR="00000000" w:rsidRPr="00000000">
        <w:rPr>
          <w:rFonts w:ascii="Open Sans" w:cs="Open Sans" w:eastAsia="Open Sans" w:hAnsi="Open Sans"/>
          <w:b w:val="1"/>
          <w:bCs w:val="1"/>
          <w:color w:val="080056"/>
          <w:sz w:val="20"/>
          <w:szCs w:val="20"/>
          <w:rtl w:val="0"/>
        </w:rPr>
        <w:t xml:space="preserve">30 días</w:t>
      </w:r>
      <w:r w:rsidDel="00000000" w:rsidR="00000000" w:rsidRPr="00000000">
        <w:rPr>
          <w:rFonts w:ascii="Open Sans" w:cs="Open Sans" w:eastAsia="Open Sans" w:hAnsi="Open Sans"/>
          <w:color w:val="080056"/>
          <w:sz w:val="20"/>
          <w:szCs w:val="20"/>
          <w:rtl w:val="0"/>
        </w:rPr>
        <w:t xml:space="preserve"> serán declarados en abandono.</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7.204724409448886" w:firstLine="0"/>
        <w:jc w:val="both"/>
        <w:rPr>
          <w:rFonts w:ascii="Open Sans" w:cs="Open Sans" w:eastAsia="Open Sans" w:hAnsi="Open Sans"/>
          <w:b w:val="1"/>
          <w:bCs w:val="1"/>
          <w:i w:val="0"/>
          <w:iCs w:val="0"/>
          <w:smallCaps w:val="0"/>
          <w:strike w:val="0"/>
          <w:color w:val="080056"/>
          <w:sz w:val="20"/>
          <w:szCs w:val="20"/>
          <w:highlight w:val="white"/>
          <w:u w:val="none"/>
          <w:vertAlign w:val="baseline"/>
        </w:rPr>
      </w:pPr>
      <w:bookmarkStart w:colFirst="0" w:colLast="0" w:name="_heading=h.6t8y5yq9ezon" w:id="12"/>
      <w:bookmarkEnd w:id="12"/>
      <w:r w:rsidDel="00000000" w:rsidR="00000000" w:rsidRPr="00000000">
        <w:rPr>
          <w:rFonts w:ascii="Open Sans" w:cs="Open Sans" w:eastAsia="Open Sans" w:hAnsi="Open Sans"/>
          <w:b w:val="1"/>
          <w:bCs w:val="1"/>
          <w:i w:val="0"/>
          <w:iCs w:val="0"/>
          <w:smallCaps w:val="0"/>
          <w:strike w:val="0"/>
          <w:color w:val="080056"/>
          <w:sz w:val="20"/>
          <w:szCs w:val="20"/>
          <w:u w:val="none"/>
          <w:shd w:fill="auto" w:val="clear"/>
          <w:vertAlign w:val="baseline"/>
          <w:rtl w:val="0"/>
        </w:rPr>
        <w:t xml:space="preserve">12. Mudanzas</w:t>
      </w:r>
      <w:r w:rsidDel="00000000" w:rsidR="00000000" w:rsidRPr="00000000">
        <w:rPr>
          <w:rtl w:val="0"/>
        </w:rPr>
      </w:r>
    </w:p>
    <w:p w:rsidR="00000000" w:rsidDel="00000000" w:rsidP="00000000" w:rsidRDefault="00000000" w:rsidRPr="00000000" w14:paraId="00000059">
      <w:pPr>
        <w:numPr>
          <w:ilvl w:val="0"/>
          <w:numId w:val="17"/>
        </w:numPr>
        <w:spacing w:after="0" w:before="24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color w:val="080056"/>
          <w:sz w:val="20"/>
          <w:szCs w:val="20"/>
          <w:rtl w:val="0"/>
        </w:rPr>
        <w:t xml:space="preserve">Gestionamos mudanzas en </w:t>
      </w:r>
      <w:r w:rsidDel="00000000" w:rsidR="00000000" w:rsidRPr="00000000">
        <w:rPr>
          <w:rFonts w:ascii="Open Sans" w:cs="Open Sans" w:eastAsia="Open Sans" w:hAnsi="Open Sans"/>
          <w:b w:val="1"/>
          <w:bCs w:val="1"/>
          <w:color w:val="080056"/>
          <w:sz w:val="20"/>
          <w:szCs w:val="20"/>
          <w:rtl w:val="0"/>
        </w:rPr>
        <w:t xml:space="preserve">contenedor completo a cualquier país.</w:t>
      </w:r>
      <w:r w:rsidDel="00000000" w:rsidR="00000000" w:rsidRPr="00000000">
        <w:rPr>
          <w:rtl w:val="0"/>
        </w:rPr>
      </w:r>
    </w:p>
    <w:p w:rsidR="00000000" w:rsidDel="00000000" w:rsidP="00000000" w:rsidRDefault="00000000" w:rsidRPr="00000000" w14:paraId="0000005A">
      <w:pPr>
        <w:numPr>
          <w:ilvl w:val="0"/>
          <w:numId w:val="17"/>
        </w:numPr>
        <w:spacing w:after="0" w:before="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color w:val="080056"/>
          <w:sz w:val="20"/>
          <w:szCs w:val="20"/>
          <w:rtl w:val="0"/>
        </w:rPr>
        <w:t xml:space="preserve">Enviamos mudanzas por modalidad Courier desde la UE a </w:t>
      </w:r>
      <w:r w:rsidDel="00000000" w:rsidR="00000000" w:rsidRPr="00000000">
        <w:rPr>
          <w:rFonts w:ascii="Open Sans" w:cs="Open Sans" w:eastAsia="Open Sans" w:hAnsi="Open Sans"/>
          <w:b w:val="1"/>
          <w:bCs w:val="1"/>
          <w:color w:val="080056"/>
          <w:sz w:val="20"/>
          <w:szCs w:val="20"/>
          <w:rtl w:val="0"/>
        </w:rPr>
        <w:t xml:space="preserve">Venezuela y Colombia.</w:t>
      </w:r>
      <w:r w:rsidDel="00000000" w:rsidR="00000000" w:rsidRPr="00000000">
        <w:rPr>
          <w:rtl w:val="0"/>
        </w:rPr>
      </w:r>
    </w:p>
    <w:p w:rsidR="00000000" w:rsidDel="00000000" w:rsidP="00000000" w:rsidRDefault="00000000" w:rsidRPr="00000000" w14:paraId="0000005B">
      <w:pPr>
        <w:numPr>
          <w:ilvl w:val="0"/>
          <w:numId w:val="17"/>
        </w:numPr>
        <w:spacing w:after="0" w:before="0" w:lineRule="auto"/>
        <w:ind w:left="720" w:right="7.204724409448886" w:hanging="360"/>
        <w:jc w:val="both"/>
        <w:rPr>
          <w:rFonts w:ascii="Helvetica Neue" w:cs="Helvetica Neue" w:eastAsia="Helvetica Neue" w:hAnsi="Helvetica Neue"/>
          <w:color w:val="080056"/>
          <w:sz w:val="20"/>
          <w:szCs w:val="20"/>
        </w:rPr>
      </w:pPr>
      <w:r w:rsidDel="00000000" w:rsidR="00000000" w:rsidRPr="00000000">
        <w:rPr>
          <w:rFonts w:ascii="Open Sans" w:cs="Open Sans" w:eastAsia="Open Sans" w:hAnsi="Open Sans"/>
          <w:color w:val="080056"/>
          <w:sz w:val="20"/>
          <w:szCs w:val="20"/>
          <w:rtl w:val="0"/>
        </w:rPr>
        <w:t xml:space="preserve">Las cajas deben ser </w:t>
      </w:r>
      <w:r w:rsidDel="00000000" w:rsidR="00000000" w:rsidRPr="00000000">
        <w:rPr>
          <w:rFonts w:ascii="Open Sans" w:cs="Open Sans" w:eastAsia="Open Sans" w:hAnsi="Open Sans"/>
          <w:b w:val="1"/>
          <w:bCs w:val="1"/>
          <w:color w:val="080056"/>
          <w:sz w:val="20"/>
          <w:szCs w:val="20"/>
          <w:rtl w:val="0"/>
        </w:rPr>
        <w:t xml:space="preserve">resistentes </w:t>
      </w:r>
      <w:r w:rsidDel="00000000" w:rsidR="00000000" w:rsidRPr="00000000">
        <w:rPr>
          <w:rFonts w:ascii="Open Sans" w:cs="Open Sans" w:eastAsia="Open Sans" w:hAnsi="Open Sans"/>
          <w:color w:val="080056"/>
          <w:sz w:val="20"/>
          <w:szCs w:val="20"/>
          <w:rtl w:val="0"/>
        </w:rPr>
        <w:t xml:space="preserve">y recomendamos la </w:t>
      </w:r>
      <w:r w:rsidDel="00000000" w:rsidR="00000000" w:rsidRPr="00000000">
        <w:rPr>
          <w:rFonts w:ascii="Open Sans" w:cs="Open Sans" w:eastAsia="Open Sans" w:hAnsi="Open Sans"/>
          <w:b w:val="1"/>
          <w:bCs w:val="1"/>
          <w:color w:val="080056"/>
          <w:sz w:val="20"/>
          <w:szCs w:val="20"/>
          <w:rtl w:val="0"/>
        </w:rPr>
        <w:t xml:space="preserve"> paletización</w:t>
      </w:r>
      <w:r w:rsidDel="00000000" w:rsidR="00000000" w:rsidRPr="00000000">
        <w:rPr>
          <w:rFonts w:ascii="Open Sans" w:cs="Open Sans" w:eastAsia="Open Sans" w:hAnsi="Open Sans"/>
          <w:color w:val="080056"/>
          <w:sz w:val="20"/>
          <w:szCs w:val="20"/>
          <w:rtl w:val="0"/>
        </w:rPr>
        <w:t xml:space="preserve"> de las mismas.</w:t>
      </w:r>
      <w:r w:rsidDel="00000000" w:rsidR="00000000" w:rsidRPr="00000000">
        <w:rPr>
          <w:rFonts w:ascii="Open Sans" w:cs="Open Sans" w:eastAsia="Open Sans" w:hAnsi="Open Sans"/>
          <w:b w:val="1"/>
          <w:bCs w:val="1"/>
          <w:color w:val="080056"/>
          <w:sz w:val="20"/>
          <w:szCs w:val="20"/>
          <w:rtl w:val="0"/>
        </w:rPr>
        <w:t xml:space="preserve"> </w:t>
      </w:r>
      <w:r w:rsidDel="00000000" w:rsidR="00000000" w:rsidRPr="00000000">
        <w:rPr>
          <w:rtl w:val="0"/>
        </w:rPr>
      </w:r>
    </w:p>
    <w:p w:rsidR="00000000" w:rsidDel="00000000" w:rsidP="00000000" w:rsidRDefault="00000000" w:rsidRPr="00000000" w14:paraId="0000005C">
      <w:pPr>
        <w:numPr>
          <w:ilvl w:val="0"/>
          <w:numId w:val="17"/>
        </w:numPr>
        <w:spacing w:after="0" w:before="0" w:lineRule="auto"/>
        <w:ind w:left="720" w:right="7.204724409448886" w:hanging="360"/>
        <w:jc w:val="both"/>
        <w:rPr>
          <w:rFonts w:ascii="Open Sans" w:cs="Open Sans" w:eastAsia="Open Sans" w:hAnsi="Open Sans"/>
          <w:b w:val="1"/>
          <w:bCs w:val="1"/>
          <w:color w:val="080056"/>
          <w:sz w:val="20"/>
          <w:szCs w:val="20"/>
        </w:rPr>
      </w:pPr>
      <w:r w:rsidDel="00000000" w:rsidR="00000000" w:rsidRPr="00000000">
        <w:rPr>
          <w:rFonts w:ascii="Open Sans" w:cs="Open Sans" w:eastAsia="Open Sans" w:hAnsi="Open Sans"/>
          <w:color w:val="080056"/>
          <w:sz w:val="20"/>
          <w:szCs w:val="20"/>
          <w:rtl w:val="0"/>
        </w:rPr>
        <w:t xml:space="preserve">Si realiza envío de </w:t>
      </w:r>
      <w:r w:rsidDel="00000000" w:rsidR="00000000" w:rsidRPr="00000000">
        <w:rPr>
          <w:rFonts w:ascii="Open Sans" w:cs="Open Sans" w:eastAsia="Open Sans" w:hAnsi="Open Sans"/>
          <w:b w:val="1"/>
          <w:bCs w:val="1"/>
          <w:color w:val="080056"/>
          <w:sz w:val="20"/>
          <w:szCs w:val="20"/>
          <w:rtl w:val="0"/>
        </w:rPr>
        <w:t xml:space="preserve">artículos irregulares</w:t>
      </w:r>
      <w:r w:rsidDel="00000000" w:rsidR="00000000" w:rsidRPr="00000000">
        <w:rPr>
          <w:rFonts w:ascii="Open Sans" w:cs="Open Sans" w:eastAsia="Open Sans" w:hAnsi="Open Sans"/>
          <w:color w:val="080056"/>
          <w:sz w:val="20"/>
          <w:szCs w:val="20"/>
          <w:rtl w:val="0"/>
        </w:rPr>
        <w:t xml:space="preserve"> como bicicletas y otros artículos con formas irregulares, debe embalarlos y protegerlos adecuadamente.</w:t>
      </w:r>
      <w:r w:rsidDel="00000000" w:rsidR="00000000" w:rsidRPr="00000000">
        <w:rPr>
          <w:rtl w:val="0"/>
        </w:rPr>
      </w:r>
    </w:p>
    <w:p w:rsidR="00000000" w:rsidDel="00000000" w:rsidP="00000000" w:rsidRDefault="00000000" w:rsidRPr="00000000" w14:paraId="0000005D">
      <w:pPr>
        <w:numPr>
          <w:ilvl w:val="0"/>
          <w:numId w:val="17"/>
        </w:numPr>
        <w:spacing w:after="240" w:before="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Para las mudanzas se debe contactar directamente con la oficina principal a través de </w:t>
      </w:r>
      <w:hyperlink r:id="rId14">
        <w:r w:rsidDel="00000000" w:rsidR="00000000" w:rsidRPr="00000000">
          <w:rPr>
            <w:rFonts w:ascii="Open Sans" w:cs="Open Sans" w:eastAsia="Open Sans" w:hAnsi="Open Sans"/>
            <w:color w:val="1155cc"/>
            <w:sz w:val="20"/>
            <w:szCs w:val="20"/>
            <w:u w:val="single"/>
            <w:rtl w:val="0"/>
          </w:rPr>
          <w:t xml:space="preserve">info@euroenvio.com</w:t>
        </w:r>
      </w:hyperlink>
      <w:r w:rsidDel="00000000" w:rsidR="00000000" w:rsidRPr="00000000">
        <w:rPr>
          <w:rFonts w:ascii="Open Sans" w:cs="Open Sans" w:eastAsia="Open Sans" w:hAnsi="Open Sans"/>
          <w:color w:val="080056"/>
          <w:sz w:val="20"/>
          <w:szCs w:val="20"/>
          <w:rtl w:val="0"/>
        </w:rPr>
        <w:t xml:space="preserve"> o al teléfono 935250086.</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7.204724409448886" w:firstLine="0"/>
        <w:jc w:val="both"/>
        <w:rPr>
          <w:rFonts w:ascii="Open Sans" w:cs="Open Sans" w:eastAsia="Open Sans" w:hAnsi="Open Sans"/>
          <w:b w:val="1"/>
          <w:bCs w:val="1"/>
          <w:i w:val="0"/>
          <w:iCs w:val="0"/>
          <w:smallCaps w:val="0"/>
          <w:strike w:val="0"/>
          <w:color w:val="080056"/>
          <w:sz w:val="20"/>
          <w:szCs w:val="20"/>
          <w:u w:val="none"/>
          <w:shd w:fill="auto" w:val="clear"/>
          <w:vertAlign w:val="baseline"/>
        </w:rPr>
      </w:pPr>
      <w:bookmarkStart w:colFirst="0" w:colLast="0" w:name="_heading=h.u06i4twhz5jd" w:id="13"/>
      <w:bookmarkEnd w:id="13"/>
      <w:r w:rsidDel="00000000" w:rsidR="00000000" w:rsidRPr="00000000">
        <w:rPr>
          <w:rFonts w:ascii="Open Sans" w:cs="Open Sans" w:eastAsia="Open Sans" w:hAnsi="Open Sans"/>
          <w:b w:val="1"/>
          <w:bCs w:val="1"/>
          <w:i w:val="0"/>
          <w:iCs w:val="0"/>
          <w:smallCaps w:val="0"/>
          <w:strike w:val="0"/>
          <w:color w:val="080056"/>
          <w:sz w:val="20"/>
          <w:szCs w:val="20"/>
          <w:u w:val="none"/>
          <w:shd w:fill="auto" w:val="clear"/>
          <w:vertAlign w:val="baseline"/>
          <w:rtl w:val="0"/>
        </w:rPr>
        <w:t xml:space="preserve">13. Carga Comercial</w:t>
      </w:r>
    </w:p>
    <w:p w:rsidR="00000000" w:rsidDel="00000000" w:rsidP="00000000" w:rsidRDefault="00000000" w:rsidRPr="00000000" w14:paraId="0000005F">
      <w:pPr>
        <w:shd w:fill="ffffff" w:val="clear"/>
        <w:spacing w:after="200" w:before="200" w:lineRule="auto"/>
        <w:ind w:right="7.204724409448886"/>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Actualmente, ofrecemos condiciones excepcionales que pueden beneficiar a su negocio, incluyendo:</w:t>
      </w:r>
    </w:p>
    <w:p w:rsidR="00000000" w:rsidDel="00000000" w:rsidP="00000000" w:rsidRDefault="00000000" w:rsidRPr="00000000" w14:paraId="00000060">
      <w:pPr>
        <w:numPr>
          <w:ilvl w:val="0"/>
          <w:numId w:val="15"/>
        </w:numPr>
        <w:shd w:fill="ffffff" w:val="clear"/>
        <w:spacing w:after="0" w:before="200" w:lineRule="auto"/>
        <w:ind w:left="940" w:right="7.204724409448886" w:hanging="360"/>
        <w:jc w:val="both"/>
        <w:rPr>
          <w:color w:val="080056"/>
          <w:sz w:val="20"/>
          <w:szCs w:val="20"/>
        </w:rPr>
      </w:pPr>
      <w:r w:rsidDel="00000000" w:rsidR="00000000" w:rsidRPr="00000000">
        <w:rPr>
          <w:rFonts w:ascii="Open Sans" w:cs="Open Sans" w:eastAsia="Open Sans" w:hAnsi="Open Sans"/>
          <w:b w:val="1"/>
          <w:bCs w:val="1"/>
          <w:color w:val="080056"/>
          <w:sz w:val="20"/>
          <w:szCs w:val="20"/>
          <w:rtl w:val="0"/>
        </w:rPr>
        <w:t xml:space="preserve">Tarifas competitivas y optimizadas</w:t>
      </w:r>
      <w:r w:rsidDel="00000000" w:rsidR="00000000" w:rsidRPr="00000000">
        <w:rPr>
          <w:rFonts w:ascii="Open Sans" w:cs="Open Sans" w:eastAsia="Open Sans" w:hAnsi="Open Sans"/>
          <w:color w:val="080056"/>
          <w:sz w:val="20"/>
          <w:szCs w:val="20"/>
          <w:rtl w:val="0"/>
        </w:rPr>
        <w:t xml:space="preserve"> para maximizar el ahorro en envíos marítimos y aéreos.</w:t>
      </w:r>
      <w:r w:rsidDel="00000000" w:rsidR="00000000" w:rsidRPr="00000000">
        <w:rPr>
          <w:rtl w:val="0"/>
        </w:rPr>
      </w:r>
    </w:p>
    <w:p w:rsidR="00000000" w:rsidDel="00000000" w:rsidP="00000000" w:rsidRDefault="00000000" w:rsidRPr="00000000" w14:paraId="00000061">
      <w:pPr>
        <w:numPr>
          <w:ilvl w:val="0"/>
          <w:numId w:val="15"/>
        </w:numPr>
        <w:shd w:fill="ffffff" w:val="clear"/>
        <w:spacing w:after="0" w:before="0" w:lineRule="auto"/>
        <w:ind w:left="940" w:right="7.204724409448886" w:hanging="360"/>
        <w:jc w:val="both"/>
        <w:rPr>
          <w:color w:val="080056"/>
          <w:sz w:val="20"/>
          <w:szCs w:val="20"/>
        </w:rPr>
      </w:pPr>
      <w:r w:rsidDel="00000000" w:rsidR="00000000" w:rsidRPr="00000000">
        <w:rPr>
          <w:rFonts w:ascii="Open Sans" w:cs="Open Sans" w:eastAsia="Open Sans" w:hAnsi="Open Sans"/>
          <w:b w:val="1"/>
          <w:bCs w:val="1"/>
          <w:color w:val="080056"/>
          <w:sz w:val="20"/>
          <w:szCs w:val="20"/>
          <w:rtl w:val="0"/>
        </w:rPr>
        <w:t xml:space="preserve">Gestión ágil y segura</w:t>
      </w:r>
      <w:r w:rsidDel="00000000" w:rsidR="00000000" w:rsidRPr="00000000">
        <w:rPr>
          <w:rFonts w:ascii="Open Sans" w:cs="Open Sans" w:eastAsia="Open Sans" w:hAnsi="Open Sans"/>
          <w:color w:val="080056"/>
          <w:sz w:val="20"/>
          <w:szCs w:val="20"/>
          <w:rtl w:val="0"/>
        </w:rPr>
        <w:t xml:space="preserve"> con seguimiento detallado en cada etapa del proceso.</w:t>
      </w:r>
      <w:r w:rsidDel="00000000" w:rsidR="00000000" w:rsidRPr="00000000">
        <w:rPr>
          <w:rtl w:val="0"/>
        </w:rPr>
      </w:r>
    </w:p>
    <w:p w:rsidR="00000000" w:rsidDel="00000000" w:rsidP="00000000" w:rsidRDefault="00000000" w:rsidRPr="00000000" w14:paraId="00000062">
      <w:pPr>
        <w:numPr>
          <w:ilvl w:val="0"/>
          <w:numId w:val="15"/>
        </w:numPr>
        <w:shd w:fill="ffffff" w:val="clear"/>
        <w:spacing w:after="0" w:before="0" w:lineRule="auto"/>
        <w:ind w:left="940" w:right="7.204724409448886" w:hanging="360"/>
        <w:jc w:val="both"/>
        <w:rPr>
          <w:color w:val="080056"/>
          <w:sz w:val="20"/>
          <w:szCs w:val="20"/>
        </w:rPr>
      </w:pPr>
      <w:r w:rsidDel="00000000" w:rsidR="00000000" w:rsidRPr="00000000">
        <w:rPr>
          <w:rFonts w:ascii="Open Sans" w:cs="Open Sans" w:eastAsia="Open Sans" w:hAnsi="Open Sans"/>
          <w:b w:val="1"/>
          <w:bCs w:val="1"/>
          <w:color w:val="080056"/>
          <w:sz w:val="20"/>
          <w:szCs w:val="20"/>
          <w:rtl w:val="0"/>
        </w:rPr>
        <w:t xml:space="preserve">Asesoría personalizada</w:t>
      </w:r>
      <w:r w:rsidDel="00000000" w:rsidR="00000000" w:rsidRPr="00000000">
        <w:rPr>
          <w:rFonts w:ascii="Open Sans" w:cs="Open Sans" w:eastAsia="Open Sans" w:hAnsi="Open Sans"/>
          <w:color w:val="080056"/>
          <w:sz w:val="20"/>
          <w:szCs w:val="20"/>
          <w:rtl w:val="0"/>
        </w:rPr>
        <w:t xml:space="preserve"> para encontrar soluciones adaptadas a sus necesidades y definir la mejor estrategia logística según su mercancía y destino.</w:t>
      </w:r>
      <w:r w:rsidDel="00000000" w:rsidR="00000000" w:rsidRPr="00000000">
        <w:rPr>
          <w:rtl w:val="0"/>
        </w:rPr>
      </w:r>
    </w:p>
    <w:p w:rsidR="00000000" w:rsidDel="00000000" w:rsidP="00000000" w:rsidRDefault="00000000" w:rsidRPr="00000000" w14:paraId="00000063">
      <w:pPr>
        <w:numPr>
          <w:ilvl w:val="0"/>
          <w:numId w:val="15"/>
        </w:numPr>
        <w:shd w:fill="ffffff" w:val="clear"/>
        <w:spacing w:after="0" w:before="0" w:lineRule="auto"/>
        <w:ind w:left="940" w:right="7.204724409448886" w:hanging="360"/>
        <w:jc w:val="both"/>
        <w:rPr>
          <w:color w:val="080056"/>
          <w:sz w:val="20"/>
          <w:szCs w:val="20"/>
        </w:rPr>
      </w:pPr>
      <w:r w:rsidDel="00000000" w:rsidR="00000000" w:rsidRPr="00000000">
        <w:rPr>
          <w:rFonts w:ascii="Open Sans" w:cs="Open Sans" w:eastAsia="Open Sans" w:hAnsi="Open Sans"/>
          <w:b w:val="1"/>
          <w:bCs w:val="1"/>
          <w:color w:val="080056"/>
          <w:sz w:val="20"/>
          <w:szCs w:val="20"/>
          <w:rtl w:val="0"/>
        </w:rPr>
        <w:t xml:space="preserve">Opciones flexibles de envío marítimo: FCL (contenedor completo) y LCL (carga consolidada).</w:t>
      </w:r>
      <w:r w:rsidDel="00000000" w:rsidR="00000000" w:rsidRPr="00000000">
        <w:rPr>
          <w:rtl w:val="0"/>
        </w:rPr>
      </w:r>
    </w:p>
    <w:p w:rsidR="00000000" w:rsidDel="00000000" w:rsidP="00000000" w:rsidRDefault="00000000" w:rsidRPr="00000000" w14:paraId="00000064">
      <w:pPr>
        <w:numPr>
          <w:ilvl w:val="0"/>
          <w:numId w:val="15"/>
        </w:numPr>
        <w:shd w:fill="ffffff" w:val="clear"/>
        <w:spacing w:after="200" w:before="0" w:lineRule="auto"/>
        <w:ind w:left="940" w:right="7.204724409448886" w:hanging="360"/>
        <w:jc w:val="both"/>
        <w:rPr>
          <w:color w:val="080056"/>
          <w:sz w:val="20"/>
          <w:szCs w:val="20"/>
        </w:rPr>
      </w:pPr>
      <w:r w:rsidDel="00000000" w:rsidR="00000000" w:rsidRPr="00000000">
        <w:rPr>
          <w:rFonts w:ascii="Open Sans" w:cs="Open Sans" w:eastAsia="Open Sans" w:hAnsi="Open Sans"/>
          <w:b w:val="1"/>
          <w:bCs w:val="1"/>
          <w:color w:val="080056"/>
          <w:sz w:val="20"/>
          <w:szCs w:val="20"/>
          <w:rtl w:val="0"/>
        </w:rPr>
        <w:t xml:space="preserve">Servicio integral de importación y exportación</w:t>
      </w:r>
      <w:r w:rsidDel="00000000" w:rsidR="00000000" w:rsidRPr="00000000">
        <w:rPr>
          <w:rFonts w:ascii="Open Sans" w:cs="Open Sans" w:eastAsia="Open Sans" w:hAnsi="Open Sans"/>
          <w:color w:val="080056"/>
          <w:sz w:val="20"/>
          <w:szCs w:val="20"/>
          <w:rtl w:val="0"/>
        </w:rPr>
        <w:t xml:space="preserve">, gestionando todos los detalles para el traslado de su mercancía desde o hacia cualquier parte del mundo.</w:t>
      </w:r>
      <w:r w:rsidDel="00000000" w:rsidR="00000000" w:rsidRPr="00000000">
        <w:rPr>
          <w:rtl w:val="0"/>
        </w:rPr>
      </w:r>
    </w:p>
    <w:p w:rsidR="00000000" w:rsidDel="00000000" w:rsidP="00000000" w:rsidRDefault="00000000" w:rsidRPr="00000000" w14:paraId="00000065">
      <w:pPr>
        <w:shd w:fill="ffffff" w:val="clear"/>
        <w:spacing w:after="200" w:before="200" w:lineRule="auto"/>
        <w:ind w:right="7.204724409448886"/>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Para brindarle una propuesta adaptada a sus necesidades y garantizar una gestión eficiente, agradeceremos que nos facilite:</w:t>
      </w:r>
    </w:p>
    <w:p w:rsidR="00000000" w:rsidDel="00000000" w:rsidP="00000000" w:rsidRDefault="00000000" w:rsidRPr="00000000" w14:paraId="00000066">
      <w:pPr>
        <w:numPr>
          <w:ilvl w:val="0"/>
          <w:numId w:val="11"/>
        </w:numPr>
        <w:shd w:fill="ffffff" w:val="clear"/>
        <w:spacing w:after="0" w:before="200" w:lineRule="auto"/>
        <w:ind w:left="720" w:right="7.204724409448886" w:hanging="360"/>
        <w:jc w:val="both"/>
        <w:rPr>
          <w:rFonts w:ascii="Open Sans" w:cs="Open Sans" w:eastAsia="Open Sans" w:hAnsi="Open Sans"/>
          <w:color w:val="080056"/>
          <w:sz w:val="20"/>
          <w:szCs w:val="20"/>
          <w:u w:val="none"/>
        </w:rPr>
      </w:pPr>
      <w:r w:rsidDel="00000000" w:rsidR="00000000" w:rsidRPr="00000000">
        <w:rPr>
          <w:rFonts w:ascii="Open Sans" w:cs="Open Sans" w:eastAsia="Open Sans" w:hAnsi="Open Sans"/>
          <w:color w:val="080056"/>
          <w:sz w:val="20"/>
          <w:szCs w:val="20"/>
          <w:rtl w:val="0"/>
        </w:rPr>
        <w:t xml:space="preserve">Origen y destino de la carga. (país y ciudad)</w:t>
      </w:r>
      <w:r w:rsidDel="00000000" w:rsidR="00000000" w:rsidRPr="00000000">
        <w:rPr>
          <w:rtl w:val="0"/>
        </w:rPr>
      </w:r>
    </w:p>
    <w:p w:rsidR="00000000" w:rsidDel="00000000" w:rsidP="00000000" w:rsidRDefault="00000000" w:rsidRPr="00000000" w14:paraId="00000067">
      <w:pPr>
        <w:numPr>
          <w:ilvl w:val="0"/>
          <w:numId w:val="11"/>
        </w:numPr>
        <w:shd w:fill="ffffff" w:val="clear"/>
        <w:spacing w:after="0" w:before="0" w:lineRule="auto"/>
        <w:ind w:left="720" w:right="7.204724409448886" w:hanging="360"/>
        <w:jc w:val="both"/>
        <w:rPr>
          <w:rFonts w:ascii="Open Sans" w:cs="Open Sans" w:eastAsia="Open Sans" w:hAnsi="Open Sans"/>
          <w:color w:val="080056"/>
          <w:sz w:val="20"/>
          <w:szCs w:val="20"/>
          <w:u w:val="none"/>
        </w:rPr>
      </w:pPr>
      <w:r w:rsidDel="00000000" w:rsidR="00000000" w:rsidRPr="00000000">
        <w:rPr>
          <w:rFonts w:ascii="Open Sans" w:cs="Open Sans" w:eastAsia="Open Sans" w:hAnsi="Open Sans"/>
          <w:color w:val="080056"/>
          <w:sz w:val="20"/>
          <w:szCs w:val="20"/>
          <w:rtl w:val="0"/>
        </w:rPr>
        <w:t xml:space="preserve">Tipo de mercancía. (descripción detallada)</w:t>
      </w:r>
      <w:r w:rsidDel="00000000" w:rsidR="00000000" w:rsidRPr="00000000">
        <w:rPr>
          <w:rtl w:val="0"/>
        </w:rPr>
      </w:r>
    </w:p>
    <w:p w:rsidR="00000000" w:rsidDel="00000000" w:rsidP="00000000" w:rsidRDefault="00000000" w:rsidRPr="00000000" w14:paraId="00000068">
      <w:pPr>
        <w:numPr>
          <w:ilvl w:val="0"/>
          <w:numId w:val="11"/>
        </w:numPr>
        <w:shd w:fill="ffffff" w:val="clear"/>
        <w:spacing w:after="0" w:before="0" w:lineRule="auto"/>
        <w:ind w:left="720" w:right="7.204724409448886" w:hanging="360"/>
        <w:jc w:val="both"/>
        <w:rPr>
          <w:rFonts w:ascii="Open Sans" w:cs="Open Sans" w:eastAsia="Open Sans" w:hAnsi="Open Sans"/>
          <w:color w:val="080056"/>
          <w:sz w:val="20"/>
          <w:szCs w:val="20"/>
          <w:u w:val="none"/>
        </w:rPr>
      </w:pPr>
      <w:r w:rsidDel="00000000" w:rsidR="00000000" w:rsidRPr="00000000">
        <w:rPr>
          <w:rFonts w:ascii="Open Sans" w:cs="Open Sans" w:eastAsia="Open Sans" w:hAnsi="Open Sans"/>
          <w:color w:val="080056"/>
          <w:sz w:val="20"/>
          <w:szCs w:val="20"/>
          <w:rtl w:val="0"/>
        </w:rPr>
        <w:t xml:space="preserve">Modalidad de envío preferida: marítimo FCL o aéreo.</w:t>
      </w:r>
      <w:r w:rsidDel="00000000" w:rsidR="00000000" w:rsidRPr="00000000">
        <w:rPr>
          <w:rtl w:val="0"/>
        </w:rPr>
      </w:r>
    </w:p>
    <w:p w:rsidR="00000000" w:rsidDel="00000000" w:rsidP="00000000" w:rsidRDefault="00000000" w:rsidRPr="00000000" w14:paraId="00000069">
      <w:pPr>
        <w:numPr>
          <w:ilvl w:val="0"/>
          <w:numId w:val="11"/>
        </w:numPr>
        <w:shd w:fill="ffffff" w:val="clear"/>
        <w:spacing w:after="0" w:before="0" w:lineRule="auto"/>
        <w:ind w:left="720" w:right="7.204724409448886" w:hanging="360"/>
        <w:jc w:val="both"/>
        <w:rPr>
          <w:rFonts w:ascii="Open Sans" w:cs="Open Sans" w:eastAsia="Open Sans" w:hAnsi="Open Sans"/>
          <w:color w:val="080056"/>
          <w:sz w:val="20"/>
          <w:szCs w:val="20"/>
          <w:u w:val="none"/>
        </w:rPr>
      </w:pPr>
      <w:r w:rsidDel="00000000" w:rsidR="00000000" w:rsidRPr="00000000">
        <w:rPr>
          <w:rFonts w:ascii="Open Sans" w:cs="Open Sans" w:eastAsia="Open Sans" w:hAnsi="Open Sans"/>
          <w:color w:val="080056"/>
          <w:sz w:val="20"/>
          <w:szCs w:val="20"/>
          <w:rtl w:val="0"/>
        </w:rPr>
        <w:t xml:space="preserve">Factura comercial o proforma.</w:t>
      </w:r>
      <w:r w:rsidDel="00000000" w:rsidR="00000000" w:rsidRPr="00000000">
        <w:rPr>
          <w:rtl w:val="0"/>
        </w:rPr>
      </w:r>
    </w:p>
    <w:p w:rsidR="00000000" w:rsidDel="00000000" w:rsidP="00000000" w:rsidRDefault="00000000" w:rsidRPr="00000000" w14:paraId="0000006A">
      <w:pPr>
        <w:numPr>
          <w:ilvl w:val="0"/>
          <w:numId w:val="11"/>
        </w:numPr>
        <w:shd w:fill="ffffff" w:val="clear"/>
        <w:spacing w:after="200" w:before="0" w:lineRule="auto"/>
        <w:ind w:left="720" w:right="7.204724409448886" w:hanging="360"/>
        <w:jc w:val="both"/>
        <w:rPr>
          <w:rFonts w:ascii="Open Sans" w:cs="Open Sans" w:eastAsia="Open Sans" w:hAnsi="Open Sans"/>
          <w:color w:val="080056"/>
          <w:sz w:val="20"/>
          <w:szCs w:val="20"/>
          <w:u w:val="none"/>
        </w:rPr>
      </w:pPr>
      <w:r w:rsidDel="00000000" w:rsidR="00000000" w:rsidRPr="00000000">
        <w:rPr>
          <w:rFonts w:ascii="Open Sans" w:cs="Open Sans" w:eastAsia="Open Sans" w:hAnsi="Open Sans"/>
          <w:color w:val="080056"/>
          <w:sz w:val="20"/>
          <w:szCs w:val="20"/>
          <w:rtl w:val="0"/>
        </w:rPr>
        <w:t xml:space="preserve">Packing list con medidas, peso y cantidad de bultos.</w:t>
      </w:r>
      <w:r w:rsidDel="00000000" w:rsidR="00000000" w:rsidRPr="00000000">
        <w:rPr>
          <w:rtl w:val="0"/>
        </w:rPr>
      </w:r>
    </w:p>
    <w:p w:rsidR="00000000" w:rsidDel="00000000" w:rsidP="00000000" w:rsidRDefault="00000000" w:rsidRPr="00000000" w14:paraId="0000006B">
      <w:pPr>
        <w:shd w:fill="ffffff" w:val="clear"/>
        <w:spacing w:after="200" w:before="200" w:lineRule="auto"/>
        <w:ind w:right="7.204724409448886"/>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Con esta información, podremos confirmar si su carga está permitida,  requiere permisos especiales según destino y ofrecerle la opción logística más adecuada.</w:t>
      </w:r>
    </w:p>
    <w:p w:rsidR="00000000" w:rsidDel="00000000" w:rsidP="00000000" w:rsidRDefault="00000000" w:rsidRPr="00000000" w14:paraId="0000006C">
      <w:pPr>
        <w:spacing w:after="240" w:before="240" w:lineRule="auto"/>
        <w:ind w:right="7.204724409448886"/>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Contáctenos para cotización en </w:t>
      </w:r>
      <w:hyperlink r:id="rId15">
        <w:r w:rsidDel="00000000" w:rsidR="00000000" w:rsidRPr="00000000">
          <w:rPr>
            <w:rFonts w:ascii="Open Sans" w:cs="Open Sans" w:eastAsia="Open Sans" w:hAnsi="Open Sans"/>
            <w:color w:val="1155cc"/>
            <w:sz w:val="20"/>
            <w:szCs w:val="20"/>
            <w:u w:val="single"/>
            <w:rtl w:val="0"/>
          </w:rPr>
          <w:t xml:space="preserve">info@euroenvio.com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7.204724409448886" w:firstLine="0"/>
        <w:jc w:val="both"/>
        <w:rPr>
          <w:rFonts w:ascii="Open Sans" w:cs="Open Sans" w:eastAsia="Open Sans" w:hAnsi="Open Sans"/>
          <w:b w:val="1"/>
          <w:bCs w:val="1"/>
          <w:i w:val="0"/>
          <w:iCs w:val="0"/>
          <w:smallCaps w:val="0"/>
          <w:strike w:val="0"/>
          <w:color w:val="080056"/>
          <w:sz w:val="20"/>
          <w:szCs w:val="20"/>
          <w:highlight w:val="white"/>
          <w:u w:val="none"/>
          <w:vertAlign w:val="baseline"/>
        </w:rPr>
      </w:pPr>
      <w:bookmarkStart w:colFirst="0" w:colLast="0" w:name="_heading=h.1krnldmppn2i" w:id="14"/>
      <w:bookmarkEnd w:id="14"/>
      <w:r w:rsidDel="00000000" w:rsidR="00000000" w:rsidRPr="00000000">
        <w:rPr>
          <w:rFonts w:ascii="Open Sans" w:cs="Open Sans" w:eastAsia="Open Sans" w:hAnsi="Open Sans"/>
          <w:b w:val="1"/>
          <w:bCs w:val="1"/>
          <w:i w:val="0"/>
          <w:iCs w:val="0"/>
          <w:smallCaps w:val="0"/>
          <w:strike w:val="0"/>
          <w:color w:val="080056"/>
          <w:sz w:val="20"/>
          <w:szCs w:val="20"/>
          <w:u w:val="none"/>
          <w:shd w:fill="auto" w:val="clear"/>
          <w:vertAlign w:val="baseline"/>
          <w:rtl w:val="0"/>
        </w:rPr>
        <w:t xml:space="preserve">14. </w:t>
      </w:r>
      <w:r w:rsidDel="00000000" w:rsidR="00000000" w:rsidRPr="00000000">
        <w:rPr>
          <w:rFonts w:ascii="Open Sans" w:cs="Open Sans" w:eastAsia="Open Sans" w:hAnsi="Open Sans"/>
          <w:b w:val="1"/>
          <w:bCs w:val="1"/>
          <w:i w:val="0"/>
          <w:iCs w:val="0"/>
          <w:smallCaps w:val="0"/>
          <w:strike w:val="0"/>
          <w:color w:val="080056"/>
          <w:sz w:val="20"/>
          <w:szCs w:val="20"/>
          <w:highlight w:val="white"/>
          <w:u w:val="none"/>
          <w:vertAlign w:val="baseline"/>
          <w:rtl w:val="0"/>
        </w:rPr>
        <w:t xml:space="preserve">Condiciones adicionales para envíos a Venezuela</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7.204724409448886" w:firstLine="0"/>
        <w:jc w:val="both"/>
        <w:rPr>
          <w:rFonts w:ascii="Open Sans" w:cs="Open Sans" w:eastAsia="Open Sans" w:hAnsi="Open Sans"/>
          <w:b w:val="1"/>
          <w:bCs w:val="1"/>
          <w:i w:val="0"/>
          <w:iCs w:val="0"/>
          <w:smallCaps w:val="0"/>
          <w:strike w:val="0"/>
          <w:color w:val="080056"/>
          <w:sz w:val="20"/>
          <w:szCs w:val="20"/>
          <w:highlight w:val="white"/>
          <w:u w:val="none"/>
          <w:vertAlign w:val="baseline"/>
        </w:rPr>
      </w:pPr>
      <w:bookmarkStart w:colFirst="0" w:colLast="0" w:name="_heading=h.30iru8lvoi0m" w:id="15"/>
      <w:bookmarkEnd w:id="15"/>
      <w:r w:rsidDel="00000000" w:rsidR="00000000" w:rsidRPr="00000000">
        <w:rPr>
          <w:rFonts w:ascii="Open Sans" w:cs="Open Sans" w:eastAsia="Open Sans" w:hAnsi="Open Sans"/>
          <w:b w:val="1"/>
          <w:bCs w:val="1"/>
          <w:i w:val="0"/>
          <w:iCs w:val="0"/>
          <w:smallCaps w:val="0"/>
          <w:strike w:val="0"/>
          <w:color w:val="080056"/>
          <w:sz w:val="20"/>
          <w:szCs w:val="20"/>
          <w:highlight w:val="white"/>
          <w:u w:val="none"/>
          <w:vertAlign w:val="baseline"/>
          <w:rtl w:val="0"/>
        </w:rPr>
        <w:t xml:space="preserve">Envíos Aéreos a Venezuela</w:t>
      </w:r>
    </w:p>
    <w:p w:rsidR="00000000" w:rsidDel="00000000" w:rsidP="00000000" w:rsidRDefault="00000000" w:rsidRPr="00000000" w14:paraId="0000006F">
      <w:pPr>
        <w:numPr>
          <w:ilvl w:val="0"/>
          <w:numId w:val="5"/>
        </w:numPr>
        <w:spacing w:after="0" w:before="24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Para los envíos aéreos a Venezuela se toma en cuenta el peso real y no el volumen.  Sin embargo, ciertas restricciones se aplican.</w:t>
      </w:r>
    </w:p>
    <w:p w:rsidR="00000000" w:rsidDel="00000000" w:rsidP="00000000" w:rsidRDefault="00000000" w:rsidRPr="00000000" w14:paraId="00000070">
      <w:pPr>
        <w:numPr>
          <w:ilvl w:val="0"/>
          <w:numId w:val="5"/>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No se requiere un peso mínimo. </w:t>
      </w:r>
    </w:p>
    <w:p w:rsidR="00000000" w:rsidDel="00000000" w:rsidP="00000000" w:rsidRDefault="00000000" w:rsidRPr="00000000" w14:paraId="00000071">
      <w:pPr>
        <w:numPr>
          <w:ilvl w:val="0"/>
          <w:numId w:val="5"/>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Los documentos deben viajar solos en sobre de hasta 1 kg.</w:t>
      </w:r>
    </w:p>
    <w:p w:rsidR="00000000" w:rsidDel="00000000" w:rsidP="00000000" w:rsidRDefault="00000000" w:rsidRPr="00000000" w14:paraId="00000072">
      <w:pPr>
        <w:numPr>
          <w:ilvl w:val="0"/>
          <w:numId w:val="5"/>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No se fraccionan los kilogramos; si su paquete pesa 5.100 kg, se facturará como 6 kg.</w:t>
      </w:r>
    </w:p>
    <w:p w:rsidR="00000000" w:rsidDel="00000000" w:rsidP="00000000" w:rsidRDefault="00000000" w:rsidRPr="00000000" w14:paraId="00000073">
      <w:pPr>
        <w:numPr>
          <w:ilvl w:val="0"/>
          <w:numId w:val="5"/>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Nuestras tarifas a Venezuela incluyen el servicio de entrega puerta a puerta o retiro en nuestro almacén u oficinas de nuestro aliado comercial a nivel nacional. </w:t>
      </w:r>
    </w:p>
    <w:p w:rsidR="00000000" w:rsidDel="00000000" w:rsidP="00000000" w:rsidRDefault="00000000" w:rsidRPr="00000000" w14:paraId="00000074">
      <w:pPr>
        <w:numPr>
          <w:ilvl w:val="0"/>
          <w:numId w:val="5"/>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Tiempo de tránsito aproximado: 7 - 10 días hábiles, con hasta 7 días adicionales para la entrega según la zona de destino.</w:t>
      </w:r>
    </w:p>
    <w:p w:rsidR="00000000" w:rsidDel="00000000" w:rsidP="00000000" w:rsidRDefault="00000000" w:rsidRPr="00000000" w14:paraId="00000075">
      <w:pPr>
        <w:numPr>
          <w:ilvl w:val="0"/>
          <w:numId w:val="5"/>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Dimensiones máximas por paquete de carga persona: Longitud máxima: 150 cm, suma total de los lados: 300 cm</w:t>
      </w:r>
    </w:p>
    <w:p w:rsidR="00000000" w:rsidDel="00000000" w:rsidP="00000000" w:rsidRDefault="00000000" w:rsidRPr="00000000" w14:paraId="00000076">
      <w:pPr>
        <w:numPr>
          <w:ilvl w:val="0"/>
          <w:numId w:val="5"/>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Para el embalaje está permitido las cajas y maletas.</w:t>
      </w:r>
    </w:p>
    <w:p w:rsidR="00000000" w:rsidDel="00000000" w:rsidP="00000000" w:rsidRDefault="00000000" w:rsidRPr="00000000" w14:paraId="00000077">
      <w:pPr>
        <w:numPr>
          <w:ilvl w:val="0"/>
          <w:numId w:val="5"/>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El costo de despacho aduanal para los envíos aéreos a venezuela es de 4€</w:t>
      </w:r>
    </w:p>
    <w:p w:rsidR="00000000" w:rsidDel="00000000" w:rsidP="00000000" w:rsidRDefault="00000000" w:rsidRPr="00000000" w14:paraId="00000078">
      <w:pPr>
        <w:numPr>
          <w:ilvl w:val="0"/>
          <w:numId w:val="5"/>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Los impuestos están incluidos en nuestras tarifas de carga personal para los envíos aéreos a Venezuela. Toda carga comercial debe ser declarada y está sujeta a pago de impuestos. El pago de estos impuestos es responsabilidad exclusiva del cliente.</w:t>
      </w:r>
    </w:p>
    <w:p w:rsidR="00000000" w:rsidDel="00000000" w:rsidP="00000000" w:rsidRDefault="00000000" w:rsidRPr="00000000" w14:paraId="00000079">
      <w:pPr>
        <w:numPr>
          <w:ilvl w:val="0"/>
          <w:numId w:val="5"/>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Si la aduana al momento de reconocimiento de la carga considera que la carga personal es comercial o carga de alto valor, exigirá permisos, factura y el pago de impuestos. En caso de no contar con factura, la aduana realizará una valoración y determinará los impuestos correspondientes. El pago de estos impuestos es responsabilidad única y exclusiva del cliente.</w:t>
      </w:r>
    </w:p>
    <w:p w:rsidR="00000000" w:rsidDel="00000000" w:rsidP="00000000" w:rsidRDefault="00000000" w:rsidRPr="00000000" w14:paraId="0000007A">
      <w:pPr>
        <w:numPr>
          <w:ilvl w:val="0"/>
          <w:numId w:val="5"/>
        </w:numPr>
        <w:spacing w:after="240" w:before="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b w:val="1"/>
          <w:bCs w:val="1"/>
          <w:color w:val="080056"/>
          <w:sz w:val="20"/>
          <w:szCs w:val="20"/>
          <w:rtl w:val="0"/>
        </w:rPr>
        <w:t xml:space="preserve">Peso máximo por bulto 25 kg</w:t>
      </w:r>
      <w:r w:rsidDel="00000000" w:rsidR="00000000" w:rsidRPr="00000000">
        <w:rPr>
          <w:rFonts w:ascii="Open Sans" w:cs="Open Sans" w:eastAsia="Open Sans" w:hAnsi="Open Sans"/>
          <w:color w:val="080056"/>
          <w:sz w:val="20"/>
          <w:szCs w:val="20"/>
          <w:rtl w:val="0"/>
        </w:rPr>
        <w:t xml:space="preserve"> (No aplica para carga comercial),  si su paquete ​supera este peso, debe ir </w:t>
      </w:r>
      <w:r w:rsidDel="00000000" w:rsidR="00000000" w:rsidRPr="00000000">
        <w:rPr>
          <w:rFonts w:ascii="Open Sans" w:cs="Open Sans" w:eastAsia="Open Sans" w:hAnsi="Open Sans"/>
          <w:b w:val="1"/>
          <w:bCs w:val="1"/>
          <w:color w:val="080056"/>
          <w:sz w:val="20"/>
          <w:szCs w:val="20"/>
          <w:rtl w:val="0"/>
        </w:rPr>
        <w:t xml:space="preserve">paletizado</w:t>
      </w:r>
      <w:r w:rsidDel="00000000" w:rsidR="00000000" w:rsidRPr="00000000">
        <w:rPr>
          <w:rFonts w:ascii="Open Sans" w:cs="Open Sans" w:eastAsia="Open Sans" w:hAnsi="Open Sans"/>
          <w:color w:val="080056"/>
          <w:sz w:val="20"/>
          <w:szCs w:val="20"/>
          <w:rtl w:val="0"/>
        </w:rPr>
        <w:t xml:space="preserve"> para manipulación mecánica.</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7.204724409448886" w:firstLine="0"/>
        <w:jc w:val="both"/>
        <w:rPr>
          <w:rFonts w:ascii="Open Sans" w:cs="Open Sans" w:eastAsia="Open Sans" w:hAnsi="Open Sans"/>
          <w:b w:val="1"/>
          <w:bCs w:val="1"/>
          <w:color w:val="080056"/>
          <w:sz w:val="20"/>
          <w:szCs w:val="20"/>
          <w:highlight w:val="white"/>
        </w:rPr>
      </w:pPr>
      <w:bookmarkStart w:colFirst="0" w:colLast="0" w:name="_heading=h.fmj9nawgkfad" w:id="16"/>
      <w:bookmarkEnd w:id="16"/>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7.204724409448886" w:firstLine="0"/>
        <w:jc w:val="both"/>
        <w:rPr>
          <w:rFonts w:ascii="Open Sans" w:cs="Open Sans" w:eastAsia="Open Sans" w:hAnsi="Open Sans"/>
          <w:i w:val="0"/>
          <w:iCs w:val="0"/>
          <w:smallCaps w:val="0"/>
          <w:strike w:val="0"/>
          <w:color w:val="080056"/>
          <w:sz w:val="20"/>
          <w:szCs w:val="20"/>
          <w:highlight w:val="white"/>
          <w:u w:val="none"/>
          <w:vertAlign w:val="baseline"/>
        </w:rPr>
      </w:pPr>
      <w:bookmarkStart w:colFirst="0" w:colLast="0" w:name="_heading=h.w9ncn8bpy7dk" w:id="17"/>
      <w:bookmarkEnd w:id="17"/>
      <w:r w:rsidDel="00000000" w:rsidR="00000000" w:rsidRPr="00000000">
        <w:rPr>
          <w:rFonts w:ascii="Open Sans" w:cs="Open Sans" w:eastAsia="Open Sans" w:hAnsi="Open Sans"/>
          <w:b w:val="1"/>
          <w:bCs w:val="1"/>
          <w:i w:val="0"/>
          <w:iCs w:val="0"/>
          <w:smallCaps w:val="0"/>
          <w:strike w:val="0"/>
          <w:color w:val="080056"/>
          <w:sz w:val="20"/>
          <w:szCs w:val="20"/>
          <w:highlight w:val="white"/>
          <w:u w:val="none"/>
          <w:vertAlign w:val="baseline"/>
          <w:rtl w:val="0"/>
        </w:rPr>
        <w:t xml:space="preserve">Envíos Marítimos Express a Venezuela</w:t>
      </w:r>
      <w:r w:rsidDel="00000000" w:rsidR="00000000" w:rsidRPr="00000000">
        <w:rPr>
          <w:rFonts w:ascii="Open Sans" w:cs="Open Sans" w:eastAsia="Open Sans" w:hAnsi="Open Sans"/>
          <w:i w:val="0"/>
          <w:iCs w:val="0"/>
          <w:smallCaps w:val="0"/>
          <w:strike w:val="0"/>
          <w:color w:val="080056"/>
          <w:sz w:val="20"/>
          <w:szCs w:val="20"/>
          <w:highlight w:val="white"/>
          <w:u w:val="none"/>
          <w:vertAlign w:val="baseline"/>
          <w:rtl w:val="0"/>
        </w:rPr>
        <w:t xml:space="preserve"> ( solo para carga personal )</w:t>
      </w:r>
    </w:p>
    <w:p w:rsidR="00000000" w:rsidDel="00000000" w:rsidP="00000000" w:rsidRDefault="00000000" w:rsidRPr="00000000" w14:paraId="0000007D">
      <w:pPr>
        <w:numPr>
          <w:ilvl w:val="0"/>
          <w:numId w:val="4"/>
        </w:numPr>
        <w:spacing w:after="0" w:before="240" w:lin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highlight w:val="white"/>
          <w:rtl w:val="0"/>
        </w:rPr>
        <w:t xml:space="preserve">Se quiere un volumen mínimo: 1 pie cúbicos. El cálculo se basa únicamente en el volumen del paquete (pies cúbicos), sin importar el peso real Cálculo del pie cúbico:</w:t>
        <w:br w:type="textWrapping"/>
        <w:t xml:space="preserve">Largo x Alto x Ancho (en cm) ÷ 28.317 = Pie cúbico</w:t>
        <w:br w:type="textWrapping"/>
        <w:t xml:space="preserve">Pie cúbico x tarifa = Costo del envío</w:t>
      </w:r>
      <w:r w:rsidDel="00000000" w:rsidR="00000000" w:rsidRPr="00000000">
        <w:rPr>
          <w:rtl w:val="0"/>
        </w:rPr>
      </w:r>
    </w:p>
    <w:p w:rsidR="00000000" w:rsidDel="00000000" w:rsidP="00000000" w:rsidRDefault="00000000" w:rsidRPr="00000000" w14:paraId="0000007E">
      <w:pPr>
        <w:numPr>
          <w:ilvl w:val="0"/>
          <w:numId w:val="4"/>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Máximo 2 cajas para el mismo destinatario.</w:t>
      </w:r>
    </w:p>
    <w:p w:rsidR="00000000" w:rsidDel="00000000" w:rsidP="00000000" w:rsidRDefault="00000000" w:rsidRPr="00000000" w14:paraId="0000007F">
      <w:pPr>
        <w:numPr>
          <w:ilvl w:val="0"/>
          <w:numId w:val="4"/>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Para el embalaje está permitido las cajas, maletas y/o Pallets.</w:t>
      </w:r>
    </w:p>
    <w:p w:rsidR="00000000" w:rsidDel="00000000" w:rsidP="00000000" w:rsidRDefault="00000000" w:rsidRPr="00000000" w14:paraId="00000080">
      <w:pPr>
        <w:numPr>
          <w:ilvl w:val="0"/>
          <w:numId w:val="4"/>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Siempre se le proporcionará una fecha estimada de salida ya que la misma está sujeta a llenado de carga del contenedor, lo cual puede adelantar o retrasar la misma. </w:t>
      </w:r>
    </w:p>
    <w:p w:rsidR="00000000" w:rsidDel="00000000" w:rsidP="00000000" w:rsidRDefault="00000000" w:rsidRPr="00000000" w14:paraId="00000081">
      <w:pPr>
        <w:numPr>
          <w:ilvl w:val="0"/>
          <w:numId w:val="4"/>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Nuestras tarifas a Venezuela incluyen el servicio de entrega puerta a puerta o retiro en nuestro almacén u oficinas de nuestro aliado comercial a nivel nacional. </w:t>
      </w:r>
    </w:p>
    <w:p w:rsidR="00000000" w:rsidDel="00000000" w:rsidP="00000000" w:rsidRDefault="00000000" w:rsidRPr="00000000" w14:paraId="00000082">
      <w:pPr>
        <w:numPr>
          <w:ilvl w:val="0"/>
          <w:numId w:val="4"/>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Los impuestos están incluidos en las tarifas para envíos marítimos Express de carga personal a Venezuela. </w:t>
      </w:r>
    </w:p>
    <w:p w:rsidR="00000000" w:rsidDel="00000000" w:rsidP="00000000" w:rsidRDefault="00000000" w:rsidRPr="00000000" w14:paraId="00000083">
      <w:pPr>
        <w:numPr>
          <w:ilvl w:val="0"/>
          <w:numId w:val="4"/>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Si la aduana al momento de reconocimiento de la carga considera que la carga personal es comercial o carga de alto valor, exigirá permisos, factura y el pago de impuestos. En caso de no contar con factura, la aduana realizará una valoración y determinará los impuestos correspondientes. El pago de estos impuestos es responsabilidad exclusiva del cliente.</w:t>
      </w:r>
    </w:p>
    <w:p w:rsidR="00000000" w:rsidDel="00000000" w:rsidP="00000000" w:rsidRDefault="00000000" w:rsidRPr="00000000" w14:paraId="00000084">
      <w:pPr>
        <w:numPr>
          <w:ilvl w:val="0"/>
          <w:numId w:val="4"/>
        </w:numPr>
        <w:spacing w:after="240" w:before="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b w:val="1"/>
          <w:bCs w:val="1"/>
          <w:color w:val="080056"/>
          <w:sz w:val="20"/>
          <w:szCs w:val="20"/>
          <w:rtl w:val="0"/>
        </w:rPr>
        <w:t xml:space="preserve">Peso máximo por bulto 25 kg</w:t>
      </w:r>
      <w:r w:rsidDel="00000000" w:rsidR="00000000" w:rsidRPr="00000000">
        <w:rPr>
          <w:rFonts w:ascii="Open Sans" w:cs="Open Sans" w:eastAsia="Open Sans" w:hAnsi="Open Sans"/>
          <w:color w:val="080056"/>
          <w:sz w:val="20"/>
          <w:szCs w:val="20"/>
          <w:rtl w:val="0"/>
        </w:rPr>
        <w:t xml:space="preserve">.</w:t>
      </w:r>
    </w:p>
    <w:p w:rsidR="00000000" w:rsidDel="00000000" w:rsidP="00000000" w:rsidRDefault="00000000" w:rsidRPr="00000000" w14:paraId="00000085">
      <w:pPr>
        <w:pStyle w:val="Heading3"/>
        <w:keepNext w:val="0"/>
        <w:spacing w:after="80" w:before="280" w:lineRule="auto"/>
        <w:ind w:right="7.204724409448886"/>
        <w:jc w:val="both"/>
        <w:rPr>
          <w:rFonts w:ascii="Open Sans" w:cs="Open Sans" w:eastAsia="Open Sans" w:hAnsi="Open Sans"/>
          <w:color w:val="080056"/>
          <w:shd w:fill="auto" w:val="clear"/>
        </w:rPr>
      </w:pPr>
      <w:bookmarkStart w:colFirst="0" w:colLast="0" w:name="_heading=h.x397qp1r76pr" w:id="18"/>
      <w:bookmarkEnd w:id="18"/>
      <w:r w:rsidDel="00000000" w:rsidR="00000000" w:rsidRPr="00000000">
        <w:rPr>
          <w:rFonts w:ascii="Open Sans" w:cs="Open Sans" w:eastAsia="Open Sans" w:hAnsi="Open Sans"/>
          <w:color w:val="080056"/>
          <w:shd w:fill="auto" w:val="clear"/>
          <w:rtl w:val="0"/>
        </w:rPr>
        <w:t xml:space="preserve">Envíos Marítimos de Carga Comercial a Venezuela</w:t>
      </w:r>
    </w:p>
    <w:p w:rsidR="00000000" w:rsidDel="00000000" w:rsidP="00000000" w:rsidRDefault="00000000" w:rsidRPr="00000000" w14:paraId="00000086">
      <w:pPr>
        <w:spacing w:after="240" w:before="240" w:line="240" w:lineRule="auto"/>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En Euroenvío ofrecemos el servicio de envío marítimo de </w:t>
      </w:r>
      <w:r w:rsidDel="00000000" w:rsidR="00000000" w:rsidRPr="00000000">
        <w:rPr>
          <w:rFonts w:ascii="Open Sans" w:cs="Open Sans" w:eastAsia="Open Sans" w:hAnsi="Open Sans"/>
          <w:b w:val="1"/>
          <w:bCs w:val="1"/>
          <w:color w:val="080056"/>
          <w:sz w:val="20"/>
          <w:szCs w:val="20"/>
          <w:rtl w:val="0"/>
        </w:rPr>
        <w:t xml:space="preserve">carga comercial</w:t>
      </w:r>
      <w:r w:rsidDel="00000000" w:rsidR="00000000" w:rsidRPr="00000000">
        <w:rPr>
          <w:rFonts w:ascii="Open Sans" w:cs="Open Sans" w:eastAsia="Open Sans" w:hAnsi="Open Sans"/>
          <w:color w:val="080056"/>
          <w:sz w:val="20"/>
          <w:szCs w:val="20"/>
          <w:rtl w:val="0"/>
        </w:rPr>
        <w:t xml:space="preserve"> a Venezuela en modalidad </w:t>
      </w:r>
      <w:r w:rsidDel="00000000" w:rsidR="00000000" w:rsidRPr="00000000">
        <w:rPr>
          <w:rFonts w:ascii="Open Sans" w:cs="Open Sans" w:eastAsia="Open Sans" w:hAnsi="Open Sans"/>
          <w:b w:val="1"/>
          <w:bCs w:val="1"/>
          <w:color w:val="080056"/>
          <w:sz w:val="20"/>
          <w:szCs w:val="20"/>
          <w:rtl w:val="0"/>
        </w:rPr>
        <w:t xml:space="preserve">FCL (contenedor completo)</w:t>
      </w:r>
      <w:r w:rsidDel="00000000" w:rsidR="00000000" w:rsidRPr="00000000">
        <w:rPr>
          <w:rFonts w:ascii="Open Sans" w:cs="Open Sans" w:eastAsia="Open Sans" w:hAnsi="Open Sans"/>
          <w:color w:val="080056"/>
          <w:sz w:val="20"/>
          <w:szCs w:val="20"/>
          <w:rtl w:val="0"/>
        </w:rPr>
        <w:t xml:space="preserve"> y </w:t>
      </w:r>
      <w:r w:rsidDel="00000000" w:rsidR="00000000" w:rsidRPr="00000000">
        <w:rPr>
          <w:rFonts w:ascii="Open Sans" w:cs="Open Sans" w:eastAsia="Open Sans" w:hAnsi="Open Sans"/>
          <w:b w:val="1"/>
          <w:bCs w:val="1"/>
          <w:color w:val="080056"/>
          <w:sz w:val="20"/>
          <w:szCs w:val="20"/>
          <w:rtl w:val="0"/>
        </w:rPr>
        <w:t xml:space="preserve">LCL (carga consolidada)</w:t>
      </w:r>
      <w:r w:rsidDel="00000000" w:rsidR="00000000" w:rsidRPr="00000000">
        <w:rPr>
          <w:rFonts w:ascii="Open Sans" w:cs="Open Sans" w:eastAsia="Open Sans" w:hAnsi="Open Sans"/>
          <w:color w:val="080056"/>
          <w:sz w:val="20"/>
          <w:szCs w:val="20"/>
          <w:rtl w:val="0"/>
        </w:rPr>
        <w:t xml:space="preserve">.</w:t>
      </w:r>
    </w:p>
    <w:p w:rsidR="00000000" w:rsidDel="00000000" w:rsidP="00000000" w:rsidRDefault="00000000" w:rsidRPr="00000000" w14:paraId="00000087">
      <w:pPr>
        <w:spacing w:after="240" w:before="240" w:line="240" w:lineRule="auto"/>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Para solicitar una </w:t>
      </w:r>
      <w:r w:rsidDel="00000000" w:rsidR="00000000" w:rsidRPr="00000000">
        <w:rPr>
          <w:rFonts w:ascii="Open Sans" w:cs="Open Sans" w:eastAsia="Open Sans" w:hAnsi="Open Sans"/>
          <w:b w:val="1"/>
          <w:bCs w:val="1"/>
          <w:color w:val="080056"/>
          <w:sz w:val="20"/>
          <w:szCs w:val="20"/>
          <w:rtl w:val="0"/>
        </w:rPr>
        <w:t xml:space="preserve">cotización personalizada</w:t>
      </w:r>
      <w:r w:rsidDel="00000000" w:rsidR="00000000" w:rsidRPr="00000000">
        <w:rPr>
          <w:rFonts w:ascii="Open Sans" w:cs="Open Sans" w:eastAsia="Open Sans" w:hAnsi="Open Sans"/>
          <w:color w:val="080056"/>
          <w:sz w:val="20"/>
          <w:szCs w:val="20"/>
          <w:rtl w:val="0"/>
        </w:rPr>
        <w:t xml:space="preserve"> o coordinar este servicio, es necesario contactarnos directamente a través del correo electrónico:</w:t>
        <w:br w:type="textWrapping"/>
        <w:t xml:space="preserve"> 📩 </w:t>
      </w:r>
      <w:hyperlink r:id="rId16">
        <w:r w:rsidDel="00000000" w:rsidR="00000000" w:rsidRPr="00000000">
          <w:rPr>
            <w:rFonts w:ascii="Open Sans" w:cs="Open Sans" w:eastAsia="Open Sans" w:hAnsi="Open Sans"/>
            <w:color w:val="1155cc"/>
            <w:sz w:val="20"/>
            <w:szCs w:val="20"/>
            <w:u w:val="single"/>
            <w:rtl w:val="0"/>
          </w:rPr>
          <w:t xml:space="preserve">info@euroenvio.com</w:t>
        </w:r>
      </w:hyperlink>
      <w:r w:rsidDel="00000000" w:rsidR="00000000" w:rsidRPr="00000000">
        <w:rPr>
          <w:rtl w:val="0"/>
        </w:rPr>
      </w:r>
    </w:p>
    <w:p w:rsidR="00000000" w:rsidDel="00000000" w:rsidP="00000000" w:rsidRDefault="00000000" w:rsidRPr="00000000" w14:paraId="00000088">
      <w:pPr>
        <w:spacing w:after="240" w:before="240" w:line="240" w:lineRule="auto"/>
        <w:jc w:val="both"/>
        <w:rPr>
          <w:rFonts w:ascii="Open Sans" w:cs="Open Sans" w:eastAsia="Open Sans" w:hAnsi="Open Sans"/>
          <w:b w:val="1"/>
          <w:bCs w:val="1"/>
          <w:color w:val="080056"/>
          <w:sz w:val="20"/>
          <w:szCs w:val="20"/>
          <w:highlight w:val="white"/>
        </w:rPr>
      </w:pPr>
      <w:r w:rsidDel="00000000" w:rsidR="00000000" w:rsidRPr="00000000">
        <w:rPr>
          <w:rFonts w:ascii="Open Sans" w:cs="Open Sans" w:eastAsia="Open Sans" w:hAnsi="Open Sans"/>
          <w:color w:val="080056"/>
          <w:sz w:val="20"/>
          <w:szCs w:val="20"/>
          <w:rtl w:val="0"/>
        </w:rPr>
        <w:t xml:space="preserve">Este servicio está disponible únicamente bajo solicitud previa, con el fin de garantizar una correcta evaluación logística, aduanera y de costos.</w:t>
      </w:r>
      <w:r w:rsidDel="00000000" w:rsidR="00000000" w:rsidRPr="00000000">
        <w:rPr>
          <w:rtl w:val="0"/>
        </w:rPr>
      </w:r>
    </w:p>
    <w:p w:rsidR="00000000" w:rsidDel="00000000" w:rsidP="00000000" w:rsidRDefault="00000000" w:rsidRPr="00000000" w14:paraId="00000089">
      <w:pPr>
        <w:spacing w:after="240" w:before="240" w:line="240" w:lineRule="auto"/>
        <w:ind w:right="7.204724409448886"/>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b w:val="1"/>
          <w:bCs w:val="1"/>
          <w:color w:val="080056"/>
          <w:sz w:val="20"/>
          <w:szCs w:val="20"/>
          <w:rtl w:val="0"/>
        </w:rPr>
        <w:t xml:space="preserve">15. </w:t>
      </w:r>
      <w:r w:rsidDel="00000000" w:rsidR="00000000" w:rsidRPr="00000000">
        <w:rPr>
          <w:rFonts w:ascii="Open Sans" w:cs="Open Sans" w:eastAsia="Open Sans" w:hAnsi="Open Sans"/>
          <w:b w:val="1"/>
          <w:bCs w:val="1"/>
          <w:color w:val="080056"/>
          <w:sz w:val="20"/>
          <w:szCs w:val="20"/>
          <w:highlight w:val="white"/>
          <w:rtl w:val="0"/>
        </w:rPr>
        <w:t xml:space="preserve">¿Qué se puede enviar a Venezuela?</w:t>
      </w:r>
      <w:r w:rsidDel="00000000" w:rsidR="00000000" w:rsidRPr="00000000">
        <w:rPr>
          <w:rtl w:val="0"/>
        </w:rPr>
      </w:r>
    </w:p>
    <w:p w:rsidR="00000000" w:rsidDel="00000000" w:rsidP="00000000" w:rsidRDefault="00000000" w:rsidRPr="00000000" w14:paraId="0000008A">
      <w:pPr>
        <w:spacing w:after="240" w:before="240" w:line="240" w:lineRule="auto"/>
        <w:ind w:right="7.204724409448886"/>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b w:val="1"/>
          <w:bCs w:val="1"/>
          <w:color w:val="080056"/>
          <w:sz w:val="20"/>
          <w:szCs w:val="20"/>
          <w:highlight w:val="white"/>
          <w:rtl w:val="0"/>
        </w:rPr>
        <w:t xml:space="preserve">Aéreo</w:t>
      </w:r>
      <w:r w:rsidDel="00000000" w:rsidR="00000000" w:rsidRPr="00000000">
        <w:rPr>
          <w:rtl w:val="0"/>
        </w:rPr>
      </w:r>
    </w:p>
    <w:p w:rsidR="00000000" w:rsidDel="00000000" w:rsidP="00000000" w:rsidRDefault="00000000" w:rsidRPr="00000000" w14:paraId="0000008B">
      <w:pPr>
        <w:numPr>
          <w:ilvl w:val="0"/>
          <w:numId w:val="1"/>
        </w:numPr>
        <w:spacing w:after="0" w:before="24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Se pueden enviar:</w:t>
      </w:r>
    </w:p>
    <w:p w:rsidR="00000000" w:rsidDel="00000000" w:rsidP="00000000" w:rsidRDefault="00000000" w:rsidRPr="00000000" w14:paraId="0000008C">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Efectos personales y domésticos (ropa, calzado, libros, electrodomésticos, juguetes, etc.).</w:t>
      </w:r>
    </w:p>
    <w:p w:rsidR="00000000" w:rsidDel="00000000" w:rsidP="00000000" w:rsidRDefault="00000000" w:rsidRPr="00000000" w14:paraId="0000008D">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Alimentos no perecederos, geles, cremas y líquidos.</w:t>
      </w:r>
    </w:p>
    <w:p w:rsidR="00000000" w:rsidDel="00000000" w:rsidP="00000000" w:rsidRDefault="00000000" w:rsidRPr="00000000" w14:paraId="0000008E">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Bebidas alcohólicas (máximo 6 unidades).</w:t>
      </w:r>
    </w:p>
    <w:p w:rsidR="00000000" w:rsidDel="00000000" w:rsidP="00000000" w:rsidRDefault="00000000" w:rsidRPr="00000000" w14:paraId="0000008F">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Electrónicos (móviles, ordenadores, tablets, etc).</w:t>
      </w:r>
    </w:p>
    <w:p w:rsidR="00000000" w:rsidDel="00000000" w:rsidP="00000000" w:rsidRDefault="00000000" w:rsidRPr="00000000" w14:paraId="00000090">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Medicinas / vitaminas.</w:t>
      </w:r>
    </w:p>
    <w:p w:rsidR="00000000" w:rsidDel="00000000" w:rsidP="00000000" w:rsidRDefault="00000000" w:rsidRPr="00000000" w14:paraId="00000091">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Repuestos, herramientas industriales y maquinarias.</w:t>
      </w:r>
    </w:p>
    <w:p w:rsidR="00000000" w:rsidDel="00000000" w:rsidP="00000000" w:rsidRDefault="00000000" w:rsidRPr="00000000" w14:paraId="00000092">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Artículos para el hogar, de aseo y cuidado personal .</w:t>
      </w:r>
    </w:p>
    <w:p w:rsidR="00000000" w:rsidDel="00000000" w:rsidP="00000000" w:rsidRDefault="00000000" w:rsidRPr="00000000" w14:paraId="00000093">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Perfumes (máximo 4 unidades).</w:t>
      </w:r>
    </w:p>
    <w:p w:rsidR="00000000" w:rsidDel="00000000" w:rsidP="00000000" w:rsidRDefault="00000000" w:rsidRPr="00000000" w14:paraId="00000094">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u w:val="none"/>
        </w:rPr>
      </w:pPr>
      <w:r w:rsidDel="00000000" w:rsidR="00000000" w:rsidRPr="00000000">
        <w:rPr>
          <w:rFonts w:ascii="Open Sans" w:cs="Open Sans" w:eastAsia="Open Sans" w:hAnsi="Open Sans"/>
          <w:color w:val="080056"/>
          <w:sz w:val="20"/>
          <w:szCs w:val="20"/>
          <w:highlight w:val="white"/>
          <w:rtl w:val="0"/>
        </w:rPr>
        <w:t xml:space="preserve">Máximo 6 artículos iguales por envío. (no aplica para la carga comercial).</w:t>
      </w:r>
      <w:r w:rsidDel="00000000" w:rsidR="00000000" w:rsidRPr="00000000">
        <w:rPr>
          <w:rtl w:val="0"/>
        </w:rPr>
      </w:r>
    </w:p>
    <w:p w:rsidR="00000000" w:rsidDel="00000000" w:rsidP="00000000" w:rsidRDefault="00000000" w:rsidRPr="00000000" w14:paraId="00000095">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Bicicletas.</w:t>
      </w:r>
    </w:p>
    <w:p w:rsidR="00000000" w:rsidDel="00000000" w:rsidP="00000000" w:rsidRDefault="00000000" w:rsidRPr="00000000" w14:paraId="00000096">
      <w:pPr>
        <w:numPr>
          <w:ilvl w:val="0"/>
          <w:numId w:val="1"/>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No se pueden enviar:</w:t>
      </w:r>
    </w:p>
    <w:p w:rsidR="00000000" w:rsidDel="00000000" w:rsidP="00000000" w:rsidRDefault="00000000" w:rsidRPr="00000000" w14:paraId="00000097">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Aerosoles.</w:t>
      </w:r>
    </w:p>
    <w:p w:rsidR="00000000" w:rsidDel="00000000" w:rsidP="00000000" w:rsidRDefault="00000000" w:rsidRPr="00000000" w14:paraId="00000098">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Patinetes eléctricos.</w:t>
      </w:r>
    </w:p>
    <w:p w:rsidR="00000000" w:rsidDel="00000000" w:rsidP="00000000" w:rsidRDefault="00000000" w:rsidRPr="00000000" w14:paraId="00000099">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Televisores.</w:t>
      </w:r>
    </w:p>
    <w:p w:rsidR="00000000" w:rsidDel="00000000" w:rsidP="00000000" w:rsidRDefault="00000000" w:rsidRPr="00000000" w14:paraId="0000009A">
      <w:pPr>
        <w:numPr>
          <w:ilvl w:val="1"/>
          <w:numId w:val="1"/>
        </w:numPr>
        <w:spacing w:after="24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Drones.</w:t>
      </w:r>
    </w:p>
    <w:p w:rsidR="00000000" w:rsidDel="00000000" w:rsidP="00000000" w:rsidRDefault="00000000" w:rsidRPr="00000000" w14:paraId="0000009B">
      <w:pPr>
        <w:spacing w:after="240" w:before="240" w:line="240" w:lineRule="auto"/>
        <w:ind w:right="7.204724409448886"/>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b w:val="1"/>
          <w:bCs w:val="1"/>
          <w:color w:val="080056"/>
          <w:sz w:val="20"/>
          <w:szCs w:val="20"/>
          <w:highlight w:val="white"/>
          <w:rtl w:val="0"/>
        </w:rPr>
        <w:t xml:space="preserve">Marítimo Express </w:t>
      </w:r>
      <w:r w:rsidDel="00000000" w:rsidR="00000000" w:rsidRPr="00000000">
        <w:rPr>
          <w:rFonts w:ascii="Open Sans" w:cs="Open Sans" w:eastAsia="Open Sans" w:hAnsi="Open Sans"/>
          <w:color w:val="080056"/>
          <w:sz w:val="20"/>
          <w:szCs w:val="20"/>
          <w:highlight w:val="white"/>
          <w:rtl w:val="0"/>
        </w:rPr>
        <w:t xml:space="preserve">( solo  para carga personal no para carga comercial)</w:t>
      </w:r>
    </w:p>
    <w:p w:rsidR="00000000" w:rsidDel="00000000" w:rsidP="00000000" w:rsidRDefault="00000000" w:rsidRPr="00000000" w14:paraId="0000009C">
      <w:pPr>
        <w:numPr>
          <w:ilvl w:val="0"/>
          <w:numId w:val="1"/>
        </w:numPr>
        <w:spacing w:after="0" w:before="24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Se pueden enviar:</w:t>
      </w:r>
    </w:p>
    <w:p w:rsidR="00000000" w:rsidDel="00000000" w:rsidP="00000000" w:rsidRDefault="00000000" w:rsidRPr="00000000" w14:paraId="0000009D">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Efectos personales y domésticos (ropa, calzado, libros, electrodomésticos, juguetes, etc.).</w:t>
      </w:r>
    </w:p>
    <w:p w:rsidR="00000000" w:rsidDel="00000000" w:rsidP="00000000" w:rsidRDefault="00000000" w:rsidRPr="00000000" w14:paraId="0000009E">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Alimentos no perecederos, geles, cremas y líquidos.</w:t>
      </w:r>
    </w:p>
    <w:p w:rsidR="00000000" w:rsidDel="00000000" w:rsidP="00000000" w:rsidRDefault="00000000" w:rsidRPr="00000000" w14:paraId="0000009F">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Bebidas alcohólicas.</w:t>
      </w:r>
    </w:p>
    <w:p w:rsidR="00000000" w:rsidDel="00000000" w:rsidP="00000000" w:rsidRDefault="00000000" w:rsidRPr="00000000" w14:paraId="000000A0">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Medicinas /  vitaminas.</w:t>
      </w:r>
    </w:p>
    <w:p w:rsidR="00000000" w:rsidDel="00000000" w:rsidP="00000000" w:rsidRDefault="00000000" w:rsidRPr="00000000" w14:paraId="000000A1">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Artículos para el hogar, de aseo y cuidado personal.</w:t>
      </w:r>
    </w:p>
    <w:p w:rsidR="00000000" w:rsidDel="00000000" w:rsidP="00000000" w:rsidRDefault="00000000" w:rsidRPr="00000000" w14:paraId="000000A2">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Máximo 6 artículos iguales por envío. (no aplica para la carga comercial).</w:t>
      </w:r>
    </w:p>
    <w:p w:rsidR="00000000" w:rsidDel="00000000" w:rsidP="00000000" w:rsidRDefault="00000000" w:rsidRPr="00000000" w14:paraId="000000A3">
      <w:pPr>
        <w:numPr>
          <w:ilvl w:val="0"/>
          <w:numId w:val="1"/>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No se pueden enviar:</w:t>
      </w:r>
    </w:p>
    <w:p w:rsidR="00000000" w:rsidDel="00000000" w:rsidP="00000000" w:rsidRDefault="00000000" w:rsidRPr="00000000" w14:paraId="000000A4">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Aerosoles ni inflamables.</w:t>
      </w:r>
    </w:p>
    <w:p w:rsidR="00000000" w:rsidDel="00000000" w:rsidP="00000000" w:rsidRDefault="00000000" w:rsidRPr="00000000" w14:paraId="000000A5">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Patinetes eléctricos.</w:t>
      </w:r>
    </w:p>
    <w:p w:rsidR="00000000" w:rsidDel="00000000" w:rsidP="00000000" w:rsidRDefault="00000000" w:rsidRPr="00000000" w14:paraId="000000A6">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Televisores.</w:t>
      </w:r>
    </w:p>
    <w:p w:rsidR="00000000" w:rsidDel="00000000" w:rsidP="00000000" w:rsidRDefault="00000000" w:rsidRPr="00000000" w14:paraId="000000A7">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Drones.</w:t>
      </w:r>
    </w:p>
    <w:p w:rsidR="00000000" w:rsidDel="00000000" w:rsidP="00000000" w:rsidRDefault="00000000" w:rsidRPr="00000000" w14:paraId="000000A8">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Electrónicos ni artículos que contengan baterías de cualquier tipo.</w:t>
      </w:r>
    </w:p>
    <w:p w:rsidR="00000000" w:rsidDel="00000000" w:rsidP="00000000" w:rsidRDefault="00000000" w:rsidRPr="00000000" w14:paraId="000000A9">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Repuestos, herramientas industriales y  maquinarias</w:t>
      </w:r>
    </w:p>
    <w:p w:rsidR="00000000" w:rsidDel="00000000" w:rsidP="00000000" w:rsidRDefault="00000000" w:rsidRPr="00000000" w14:paraId="000000AA">
      <w:pPr>
        <w:numPr>
          <w:ilvl w:val="1"/>
          <w:numId w:val="1"/>
        </w:numPr>
        <w:spacing w:after="24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Bicicletas.</w:t>
      </w:r>
    </w:p>
    <w:p w:rsidR="00000000" w:rsidDel="00000000" w:rsidP="00000000" w:rsidRDefault="00000000" w:rsidRPr="00000000" w14:paraId="000000AB">
      <w:pPr>
        <w:spacing w:after="240" w:before="240" w:line="240" w:lineRule="auto"/>
        <w:ind w:right="7.204724409448886"/>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Puede consultar la lista completa de artículos prohibidos en nuestra página web </w:t>
      </w:r>
      <w:hyperlink r:id="rId17">
        <w:r w:rsidDel="00000000" w:rsidR="00000000" w:rsidRPr="00000000">
          <w:rPr>
            <w:rFonts w:ascii="Open Sans" w:cs="Open Sans" w:eastAsia="Open Sans" w:hAnsi="Open Sans"/>
            <w:color w:val="1155cc"/>
            <w:sz w:val="20"/>
            <w:szCs w:val="20"/>
            <w:highlight w:val="white"/>
            <w:u w:val="single"/>
            <w:rtl w:val="0"/>
          </w:rPr>
          <w:t xml:space="preserve">www.euroenvio.com</w:t>
        </w:r>
      </w:hyperlink>
      <w:r w:rsidDel="00000000" w:rsidR="00000000" w:rsidRPr="00000000">
        <w:rPr>
          <w:rFonts w:ascii="Open Sans" w:cs="Open Sans" w:eastAsia="Open Sans" w:hAnsi="Open Sans"/>
          <w:color w:val="080056"/>
          <w:sz w:val="20"/>
          <w:szCs w:val="20"/>
          <w:highlight w:val="white"/>
          <w:rtl w:val="0"/>
        </w:rPr>
        <w:t xml:space="preserve"> en el apartado de </w:t>
      </w:r>
      <w:r w:rsidDel="00000000" w:rsidR="00000000" w:rsidRPr="00000000">
        <w:rPr>
          <w:rFonts w:ascii="Open Sans" w:cs="Open Sans" w:eastAsia="Open Sans" w:hAnsi="Open Sans"/>
          <w:b w:val="1"/>
          <w:bCs w:val="1"/>
          <w:color w:val="080056"/>
          <w:sz w:val="20"/>
          <w:szCs w:val="20"/>
          <w:highlight w:val="white"/>
          <w:rtl w:val="0"/>
        </w:rPr>
        <w:t xml:space="preserve">PREGUNTAS </w:t>
      </w:r>
      <w:r w:rsidDel="00000000" w:rsidR="00000000" w:rsidRPr="00000000">
        <w:rPr>
          <w:rFonts w:ascii="Open Sans" w:cs="Open Sans" w:eastAsia="Open Sans" w:hAnsi="Open Sans"/>
          <w:color w:val="080056"/>
          <w:sz w:val="20"/>
          <w:szCs w:val="20"/>
          <w:highlight w:val="white"/>
          <w:rtl w:val="0"/>
        </w:rPr>
        <w:t xml:space="preserve">en la sección de </w:t>
      </w:r>
      <w:r w:rsidDel="00000000" w:rsidR="00000000" w:rsidRPr="00000000">
        <w:rPr>
          <w:rFonts w:ascii="Open Sans" w:cs="Open Sans" w:eastAsia="Open Sans" w:hAnsi="Open Sans"/>
          <w:b w:val="1"/>
          <w:bCs w:val="1"/>
          <w:color w:val="080056"/>
          <w:sz w:val="20"/>
          <w:szCs w:val="20"/>
          <w:highlight w:val="white"/>
          <w:rtl w:val="0"/>
        </w:rPr>
        <w:t xml:space="preserve">SUGERENCIAS Y TIPS.</w:t>
      </w:r>
      <w:r w:rsidDel="00000000" w:rsidR="00000000" w:rsidRPr="00000000">
        <w:rPr>
          <w:rtl w:val="0"/>
        </w:rPr>
      </w:r>
    </w:p>
    <w:p w:rsidR="00000000" w:rsidDel="00000000" w:rsidP="00000000" w:rsidRDefault="00000000" w:rsidRPr="00000000" w14:paraId="000000AC">
      <w:pPr>
        <w:spacing w:line="240" w:lineRule="auto"/>
        <w:ind w:right="7.204724409448886"/>
        <w:jc w:val="both"/>
        <w:rPr>
          <w:rFonts w:ascii="Open Sans" w:cs="Open Sans" w:eastAsia="Open Sans" w:hAnsi="Open Sans"/>
          <w:b w:val="1"/>
          <w:bCs w:val="1"/>
          <w:color w:val="080056"/>
          <w:sz w:val="20"/>
          <w:szCs w:val="20"/>
          <w:highlight w:val="white"/>
        </w:rPr>
      </w:pPr>
      <w:r w:rsidDel="00000000" w:rsidR="00000000" w:rsidRPr="00000000">
        <w:rPr>
          <w:rFonts w:ascii="Open Sans" w:cs="Open Sans" w:eastAsia="Open Sans" w:hAnsi="Open Sans"/>
          <w:b w:val="1"/>
          <w:bCs w:val="1"/>
          <w:color w:val="080056"/>
          <w:sz w:val="20"/>
          <w:szCs w:val="20"/>
          <w:rtl w:val="0"/>
        </w:rPr>
        <w:t xml:space="preserve">16. Condiciones adicionales para envíos a Colombia</w:t>
      </w:r>
      <w:r w:rsidDel="00000000" w:rsidR="00000000" w:rsidRPr="00000000">
        <w:rPr>
          <w:rtl w:val="0"/>
        </w:rPr>
      </w:r>
    </w:p>
    <w:p w:rsidR="00000000" w:rsidDel="00000000" w:rsidP="00000000" w:rsidRDefault="00000000" w:rsidRPr="00000000" w14:paraId="000000AD">
      <w:pPr>
        <w:shd w:fill="ffffff" w:val="clear"/>
        <w:spacing w:after="0" w:line="240" w:lineRule="auto"/>
        <w:ind w:right="7.204724409448886"/>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b w:val="1"/>
          <w:bCs w:val="1"/>
          <w:color w:val="080056"/>
          <w:sz w:val="20"/>
          <w:szCs w:val="20"/>
          <w:highlight w:val="white"/>
          <w:rtl w:val="0"/>
        </w:rPr>
        <w:t xml:space="preserve">Envíos Aéreos a Colombia</w:t>
      </w:r>
      <w:r w:rsidDel="00000000" w:rsidR="00000000" w:rsidRPr="00000000">
        <w:rPr>
          <w:rtl w:val="0"/>
        </w:rPr>
      </w:r>
    </w:p>
    <w:p w:rsidR="00000000" w:rsidDel="00000000" w:rsidP="00000000" w:rsidRDefault="00000000" w:rsidRPr="00000000" w14:paraId="000000AE">
      <w:pPr>
        <w:numPr>
          <w:ilvl w:val="0"/>
          <w:numId w:val="5"/>
        </w:numPr>
        <w:spacing w:after="0" w:before="24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Para los envíos aéreos a Colombia se requiere un mínimo de 3 kg y se toma en cuenta lo que sea mayor entre el peso real y el volumen. La fórmula para volumen  en carga aérea es: largo x alto x ancho / 5000. </w:t>
      </w:r>
    </w:p>
    <w:p w:rsidR="00000000" w:rsidDel="00000000" w:rsidP="00000000" w:rsidRDefault="00000000" w:rsidRPr="00000000" w14:paraId="000000AF">
      <w:pPr>
        <w:numPr>
          <w:ilvl w:val="0"/>
          <w:numId w:val="5"/>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Documentos: deben viajar solos en sobre de hasta 1 kg.</w:t>
      </w:r>
    </w:p>
    <w:p w:rsidR="00000000" w:rsidDel="00000000" w:rsidP="00000000" w:rsidRDefault="00000000" w:rsidRPr="00000000" w14:paraId="000000B0">
      <w:pPr>
        <w:numPr>
          <w:ilvl w:val="0"/>
          <w:numId w:val="5"/>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No se fraccionan los kilogramos; si su paquete pesa 5.100 kg, se facturará como 6 kg.</w:t>
      </w:r>
    </w:p>
    <w:p w:rsidR="00000000" w:rsidDel="00000000" w:rsidP="00000000" w:rsidRDefault="00000000" w:rsidRPr="00000000" w14:paraId="000000B1">
      <w:pPr>
        <w:numPr>
          <w:ilvl w:val="0"/>
          <w:numId w:val="5"/>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No está permitido los artículos con baterías.</w:t>
      </w:r>
    </w:p>
    <w:p w:rsidR="00000000" w:rsidDel="00000000" w:rsidP="00000000" w:rsidRDefault="00000000" w:rsidRPr="00000000" w14:paraId="000000B2">
      <w:pPr>
        <w:numPr>
          <w:ilvl w:val="0"/>
          <w:numId w:val="5"/>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Todos los envíos aéreos a Colombia deben pagar impuestos: Bajo valor (&lt;200€): 19% sobre el monto declarado o Alto valor (&gt;200€): 29% sobre el monto declarado.</w:t>
      </w:r>
    </w:p>
    <w:p w:rsidR="00000000" w:rsidDel="00000000" w:rsidP="00000000" w:rsidRDefault="00000000" w:rsidRPr="00000000" w14:paraId="000000B3">
      <w:pPr>
        <w:numPr>
          <w:ilvl w:val="0"/>
          <w:numId w:val="5"/>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Nuestras tarifas a Colombia incluyen el servicio de entrega puerta a puerta.</w:t>
      </w:r>
    </w:p>
    <w:p w:rsidR="00000000" w:rsidDel="00000000" w:rsidP="00000000" w:rsidRDefault="00000000" w:rsidRPr="00000000" w14:paraId="000000B4">
      <w:pPr>
        <w:numPr>
          <w:ilvl w:val="0"/>
          <w:numId w:val="5"/>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Tiempo de tránsito aproximado: 7 - 10 días hábiles, </w:t>
      </w:r>
    </w:p>
    <w:p w:rsidR="00000000" w:rsidDel="00000000" w:rsidP="00000000" w:rsidRDefault="00000000" w:rsidRPr="00000000" w14:paraId="000000B5">
      <w:pPr>
        <w:numPr>
          <w:ilvl w:val="0"/>
          <w:numId w:val="5"/>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Para el embalaje está permitido las cajas y maletas.</w:t>
      </w:r>
    </w:p>
    <w:p w:rsidR="00000000" w:rsidDel="00000000" w:rsidP="00000000" w:rsidRDefault="00000000" w:rsidRPr="00000000" w14:paraId="000000B6">
      <w:pPr>
        <w:numPr>
          <w:ilvl w:val="0"/>
          <w:numId w:val="5"/>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Dimensiones máximas por paquete: Longitud máxima: 150 cm, suma total de los lados: 300 cm</w:t>
      </w:r>
    </w:p>
    <w:p w:rsidR="00000000" w:rsidDel="00000000" w:rsidP="00000000" w:rsidRDefault="00000000" w:rsidRPr="00000000" w14:paraId="000000B7">
      <w:pPr>
        <w:numPr>
          <w:ilvl w:val="0"/>
          <w:numId w:val="5"/>
        </w:numPr>
        <w:shd w:fill="ffffff" w:val="clear"/>
        <w:spacing w:after="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La entrega se realiza a pie de calle o en portería, si aplica.</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7.204724409448886" w:firstLine="0"/>
        <w:jc w:val="both"/>
        <w:rPr>
          <w:rFonts w:ascii="Open Sans" w:cs="Open Sans" w:eastAsia="Open Sans" w:hAnsi="Open Sans"/>
          <w:b w:val="1"/>
          <w:bCs w:val="1"/>
          <w:i w:val="0"/>
          <w:iCs w:val="0"/>
          <w:smallCaps w:val="0"/>
          <w:strike w:val="0"/>
          <w:color w:val="080056"/>
          <w:sz w:val="20"/>
          <w:szCs w:val="20"/>
          <w:highlight w:val="white"/>
          <w:u w:val="none"/>
          <w:vertAlign w:val="baseline"/>
        </w:rPr>
      </w:pPr>
      <w:bookmarkStart w:colFirst="0" w:colLast="0" w:name="_heading=h.dpbi3eegqg7r" w:id="19"/>
      <w:bookmarkEnd w:id="19"/>
      <w:r w:rsidDel="00000000" w:rsidR="00000000" w:rsidRPr="00000000">
        <w:rPr>
          <w:rFonts w:ascii="Open Sans" w:cs="Open Sans" w:eastAsia="Open Sans" w:hAnsi="Open Sans"/>
          <w:b w:val="1"/>
          <w:bCs w:val="1"/>
          <w:i w:val="0"/>
          <w:iCs w:val="0"/>
          <w:smallCaps w:val="0"/>
          <w:strike w:val="0"/>
          <w:color w:val="080056"/>
          <w:sz w:val="20"/>
          <w:szCs w:val="20"/>
          <w:highlight w:val="white"/>
          <w:u w:val="none"/>
          <w:vertAlign w:val="baseline"/>
          <w:rtl w:val="0"/>
        </w:rPr>
        <w:t xml:space="preserve">Envíos Marítimos a Colombia</w:t>
      </w:r>
    </w:p>
    <w:p w:rsidR="00000000" w:rsidDel="00000000" w:rsidP="00000000" w:rsidRDefault="00000000" w:rsidRPr="00000000" w14:paraId="000000B9">
      <w:pPr>
        <w:numPr>
          <w:ilvl w:val="0"/>
          <w:numId w:val="4"/>
        </w:numPr>
        <w:spacing w:after="0" w:before="240" w:lin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highlight w:val="white"/>
          <w:rtl w:val="0"/>
        </w:rPr>
        <w:t xml:space="preserve">Se requiere un volumen mínimo: 0,06 m³ (2.11 pies cúbicos). Cálculo del pie cúbico:</w:t>
        <w:br w:type="textWrapping"/>
        <w:t xml:space="preserve">Largo x Alto x Ancho (en cm) ÷ 28.317 = Pie cúbico</w:t>
        <w:br w:type="textWrapping"/>
        <w:t xml:space="preserve">Pie cúbico x tarifa = Costo del envío</w:t>
        <w:br w:type="textWrapping"/>
        <w:t xml:space="preserve">El cálculo se basa únicamente en el volumen del paquete (pies cúbicos), sin importar el peso real.</w:t>
      </w:r>
      <w:r w:rsidDel="00000000" w:rsidR="00000000" w:rsidRPr="00000000">
        <w:rPr>
          <w:rtl w:val="0"/>
        </w:rPr>
      </w:r>
    </w:p>
    <w:p w:rsidR="00000000" w:rsidDel="00000000" w:rsidP="00000000" w:rsidRDefault="00000000" w:rsidRPr="00000000" w14:paraId="000000BA">
      <w:pPr>
        <w:numPr>
          <w:ilvl w:val="0"/>
          <w:numId w:val="4"/>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Para el embalaje está permitido las cajas y maletas.</w:t>
      </w:r>
    </w:p>
    <w:p w:rsidR="00000000" w:rsidDel="00000000" w:rsidP="00000000" w:rsidRDefault="00000000" w:rsidRPr="00000000" w14:paraId="000000BB">
      <w:pPr>
        <w:numPr>
          <w:ilvl w:val="0"/>
          <w:numId w:val="4"/>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Siempre se le proporcionará una fecha estimada de salida ya que la misma está sujeta a llenado de carga del contenedor, lo cual puede adelantar o retrasar la misma. </w:t>
      </w:r>
    </w:p>
    <w:p w:rsidR="00000000" w:rsidDel="00000000" w:rsidP="00000000" w:rsidRDefault="00000000" w:rsidRPr="00000000" w14:paraId="000000BC">
      <w:pPr>
        <w:numPr>
          <w:ilvl w:val="0"/>
          <w:numId w:val="4"/>
        </w:numPr>
        <w:shd w:fill="ffffff" w:val="clear"/>
        <w:spacing w:after="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La entrega se realiza a pie de calle o en portería, si aplica.</w:t>
      </w:r>
    </w:p>
    <w:p w:rsidR="00000000" w:rsidDel="00000000" w:rsidP="00000000" w:rsidRDefault="00000000" w:rsidRPr="00000000" w14:paraId="000000BD">
      <w:pPr>
        <w:numPr>
          <w:ilvl w:val="0"/>
          <w:numId w:val="4"/>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Los impuestos están incluidos en nuestras tarifas .</w:t>
      </w:r>
    </w:p>
    <w:p w:rsidR="00000000" w:rsidDel="00000000" w:rsidP="00000000" w:rsidRDefault="00000000" w:rsidRPr="00000000" w14:paraId="000000BE">
      <w:pPr>
        <w:numPr>
          <w:ilvl w:val="0"/>
          <w:numId w:val="4"/>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Si la aduana al momento de reconocimiento de la carga considera que la carga personal es comercial o carga de alto valor, exigirá permisos, factura y el pago de impuestos. En caso de no contar con factura, la aduana realizará una valoración y determinará los impuestos correspondientes. El pago de estos impuestos es responsabilidad exclusiva del cliente.</w:t>
      </w:r>
    </w:p>
    <w:p w:rsidR="00000000" w:rsidDel="00000000" w:rsidP="00000000" w:rsidRDefault="00000000" w:rsidRPr="00000000" w14:paraId="000000BF">
      <w:pPr>
        <w:numPr>
          <w:ilvl w:val="0"/>
          <w:numId w:val="4"/>
        </w:numPr>
        <w:spacing w:after="240" w:before="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b w:val="1"/>
          <w:bCs w:val="1"/>
          <w:color w:val="080056"/>
          <w:sz w:val="20"/>
          <w:szCs w:val="20"/>
          <w:rtl w:val="0"/>
        </w:rPr>
        <w:t xml:space="preserve">Peso máximo por bulto 25 kg</w:t>
      </w:r>
      <w:r w:rsidDel="00000000" w:rsidR="00000000" w:rsidRPr="00000000">
        <w:rPr>
          <w:rFonts w:ascii="Open Sans" w:cs="Open Sans" w:eastAsia="Open Sans" w:hAnsi="Open Sans"/>
          <w:color w:val="080056"/>
          <w:sz w:val="20"/>
          <w:szCs w:val="20"/>
          <w:rtl w:val="0"/>
        </w:rPr>
        <w:t xml:space="preserve"> (No aplica para carga comercial),  si su paquete ​supera este peso, debe ir </w:t>
      </w:r>
      <w:r w:rsidDel="00000000" w:rsidR="00000000" w:rsidRPr="00000000">
        <w:rPr>
          <w:rFonts w:ascii="Open Sans" w:cs="Open Sans" w:eastAsia="Open Sans" w:hAnsi="Open Sans"/>
          <w:b w:val="1"/>
          <w:bCs w:val="1"/>
          <w:color w:val="080056"/>
          <w:sz w:val="20"/>
          <w:szCs w:val="20"/>
          <w:rtl w:val="0"/>
        </w:rPr>
        <w:t xml:space="preserve">paletizado</w:t>
      </w:r>
      <w:r w:rsidDel="00000000" w:rsidR="00000000" w:rsidRPr="00000000">
        <w:rPr>
          <w:rFonts w:ascii="Open Sans" w:cs="Open Sans" w:eastAsia="Open Sans" w:hAnsi="Open Sans"/>
          <w:color w:val="080056"/>
          <w:sz w:val="20"/>
          <w:szCs w:val="20"/>
          <w:rtl w:val="0"/>
        </w:rPr>
        <w:t xml:space="preserve"> para manipulación mecánica.</w:t>
      </w:r>
      <w:r w:rsidDel="00000000" w:rsidR="00000000" w:rsidRPr="00000000">
        <w:rPr>
          <w:rtl w:val="0"/>
        </w:rPr>
      </w:r>
    </w:p>
    <w:p w:rsidR="00000000" w:rsidDel="00000000" w:rsidP="00000000" w:rsidRDefault="00000000" w:rsidRPr="00000000" w14:paraId="000000C0">
      <w:pPr>
        <w:spacing w:after="240" w:before="240" w:line="240" w:lineRule="auto"/>
        <w:ind w:right="7.204724409448886"/>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b w:val="1"/>
          <w:bCs w:val="1"/>
          <w:color w:val="080056"/>
          <w:sz w:val="20"/>
          <w:szCs w:val="20"/>
          <w:rtl w:val="0"/>
        </w:rPr>
        <w:t xml:space="preserve">17. </w:t>
      </w:r>
      <w:r w:rsidDel="00000000" w:rsidR="00000000" w:rsidRPr="00000000">
        <w:rPr>
          <w:rFonts w:ascii="Open Sans" w:cs="Open Sans" w:eastAsia="Open Sans" w:hAnsi="Open Sans"/>
          <w:b w:val="1"/>
          <w:bCs w:val="1"/>
          <w:color w:val="080056"/>
          <w:sz w:val="20"/>
          <w:szCs w:val="20"/>
          <w:highlight w:val="white"/>
          <w:rtl w:val="0"/>
        </w:rPr>
        <w:t xml:space="preserve">¿Qué se puede enviar a Colombia?</w:t>
      </w:r>
      <w:r w:rsidDel="00000000" w:rsidR="00000000" w:rsidRPr="00000000">
        <w:rPr>
          <w:rtl w:val="0"/>
        </w:rPr>
      </w:r>
    </w:p>
    <w:p w:rsidR="00000000" w:rsidDel="00000000" w:rsidP="00000000" w:rsidRDefault="00000000" w:rsidRPr="00000000" w14:paraId="000000C1">
      <w:pPr>
        <w:spacing w:after="240" w:before="240" w:line="240" w:lineRule="auto"/>
        <w:ind w:right="7.204724409448886"/>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b w:val="1"/>
          <w:bCs w:val="1"/>
          <w:color w:val="080056"/>
          <w:sz w:val="20"/>
          <w:szCs w:val="20"/>
          <w:highlight w:val="white"/>
          <w:rtl w:val="0"/>
        </w:rPr>
        <w:t xml:space="preserve">Vía Aérea</w:t>
      </w:r>
      <w:r w:rsidDel="00000000" w:rsidR="00000000" w:rsidRPr="00000000">
        <w:rPr>
          <w:rFonts w:ascii="Open Sans" w:cs="Open Sans" w:eastAsia="Open Sans" w:hAnsi="Open Sans"/>
          <w:color w:val="080056"/>
          <w:sz w:val="20"/>
          <w:szCs w:val="20"/>
          <w:highlight w:val="white"/>
          <w:rtl w:val="0"/>
        </w:rPr>
        <w:t xml:space="preserve"> </w:t>
      </w:r>
    </w:p>
    <w:p w:rsidR="00000000" w:rsidDel="00000000" w:rsidP="00000000" w:rsidRDefault="00000000" w:rsidRPr="00000000" w14:paraId="000000C2">
      <w:pPr>
        <w:numPr>
          <w:ilvl w:val="0"/>
          <w:numId w:val="1"/>
        </w:numPr>
        <w:spacing w:after="0" w:before="24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Se pueden enviar:</w:t>
      </w:r>
    </w:p>
    <w:p w:rsidR="00000000" w:rsidDel="00000000" w:rsidP="00000000" w:rsidRDefault="00000000" w:rsidRPr="00000000" w14:paraId="000000C3">
      <w:pPr>
        <w:numPr>
          <w:ilvl w:val="1"/>
          <w:numId w:val="1"/>
        </w:numPr>
        <w:shd w:fill="ffffff" w:val="clear"/>
        <w:spacing w:after="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Efectos personales y domésticos (ropa, calzado, libros, electrodomésticos con marca y número de serie, juguetes, etc.).</w:t>
      </w:r>
    </w:p>
    <w:p w:rsidR="00000000" w:rsidDel="00000000" w:rsidP="00000000" w:rsidRDefault="00000000" w:rsidRPr="00000000" w14:paraId="000000C4">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Alimentos no perecederos, geles, cremas y líquidos.</w:t>
      </w:r>
    </w:p>
    <w:p w:rsidR="00000000" w:rsidDel="00000000" w:rsidP="00000000" w:rsidRDefault="00000000" w:rsidRPr="00000000" w14:paraId="000000C5">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Bebidas alcohólicas (máximo 2 unidades).</w:t>
      </w:r>
    </w:p>
    <w:p w:rsidR="00000000" w:rsidDel="00000000" w:rsidP="00000000" w:rsidRDefault="00000000" w:rsidRPr="00000000" w14:paraId="000000C6">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Medicinas / vitaminas.</w:t>
      </w:r>
    </w:p>
    <w:p w:rsidR="00000000" w:rsidDel="00000000" w:rsidP="00000000" w:rsidRDefault="00000000" w:rsidRPr="00000000" w14:paraId="000000C7">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Repuestos.</w:t>
      </w:r>
    </w:p>
    <w:p w:rsidR="00000000" w:rsidDel="00000000" w:rsidP="00000000" w:rsidRDefault="00000000" w:rsidRPr="00000000" w14:paraId="000000C8">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Artículos para el hogar, de aseo y cuidado personal.</w:t>
      </w:r>
    </w:p>
    <w:p w:rsidR="00000000" w:rsidDel="00000000" w:rsidP="00000000" w:rsidRDefault="00000000" w:rsidRPr="00000000" w14:paraId="000000C9">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Perfumes (máximo 4 unidades por caja).</w:t>
      </w:r>
    </w:p>
    <w:p w:rsidR="00000000" w:rsidDel="00000000" w:rsidP="00000000" w:rsidRDefault="00000000" w:rsidRPr="00000000" w14:paraId="000000CA">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Máximo 6 artículos iguales por envío. (no aplica para la carga comercial)</w:t>
      </w:r>
    </w:p>
    <w:p w:rsidR="00000000" w:rsidDel="00000000" w:rsidP="00000000" w:rsidRDefault="00000000" w:rsidRPr="00000000" w14:paraId="000000CB">
      <w:pPr>
        <w:numPr>
          <w:ilvl w:val="0"/>
          <w:numId w:val="1"/>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No se pueden enviar:</w:t>
      </w:r>
    </w:p>
    <w:p w:rsidR="00000000" w:rsidDel="00000000" w:rsidP="00000000" w:rsidRDefault="00000000" w:rsidRPr="00000000" w14:paraId="000000CC">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Productos inflamables de aire comprimido.</w:t>
      </w:r>
    </w:p>
    <w:p w:rsidR="00000000" w:rsidDel="00000000" w:rsidP="00000000" w:rsidRDefault="00000000" w:rsidRPr="00000000" w14:paraId="000000CD">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u w:val="none"/>
        </w:rPr>
      </w:pPr>
      <w:r w:rsidDel="00000000" w:rsidR="00000000" w:rsidRPr="00000000">
        <w:rPr>
          <w:rFonts w:ascii="Open Sans" w:cs="Open Sans" w:eastAsia="Open Sans" w:hAnsi="Open Sans"/>
          <w:color w:val="080056"/>
          <w:sz w:val="20"/>
          <w:szCs w:val="20"/>
          <w:highlight w:val="white"/>
          <w:rtl w:val="0"/>
        </w:rPr>
        <w:t xml:space="preserve">Móviles ni electrónicos</w:t>
      </w:r>
      <w:r w:rsidDel="00000000" w:rsidR="00000000" w:rsidRPr="00000000">
        <w:rPr>
          <w:rtl w:val="0"/>
        </w:rPr>
      </w:r>
    </w:p>
    <w:p w:rsidR="00000000" w:rsidDel="00000000" w:rsidP="00000000" w:rsidRDefault="00000000" w:rsidRPr="00000000" w14:paraId="000000CE">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Patinetes eléctricos.</w:t>
      </w:r>
    </w:p>
    <w:p w:rsidR="00000000" w:rsidDel="00000000" w:rsidP="00000000" w:rsidRDefault="00000000" w:rsidRPr="00000000" w14:paraId="000000CF">
      <w:pPr>
        <w:numPr>
          <w:ilvl w:val="1"/>
          <w:numId w:val="1"/>
        </w:numPr>
        <w:spacing w:after="24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Televisores.</w:t>
      </w:r>
    </w:p>
    <w:p w:rsidR="00000000" w:rsidDel="00000000" w:rsidP="00000000" w:rsidRDefault="00000000" w:rsidRPr="00000000" w14:paraId="000000D0">
      <w:pPr>
        <w:spacing w:after="240" w:before="240" w:line="240" w:lineRule="auto"/>
        <w:ind w:right="7.204724409448886"/>
        <w:jc w:val="both"/>
        <w:rPr>
          <w:rFonts w:ascii="Open Sans" w:cs="Open Sans" w:eastAsia="Open Sans" w:hAnsi="Open Sans"/>
          <w:b w:val="1"/>
          <w:bCs w:val="1"/>
          <w:color w:val="080056"/>
          <w:sz w:val="20"/>
          <w:szCs w:val="20"/>
          <w:highlight w:val="white"/>
        </w:rPr>
      </w:pPr>
      <w:r w:rsidDel="00000000" w:rsidR="00000000" w:rsidRPr="00000000">
        <w:rPr>
          <w:rFonts w:ascii="Open Sans" w:cs="Open Sans" w:eastAsia="Open Sans" w:hAnsi="Open Sans"/>
          <w:b w:val="1"/>
          <w:bCs w:val="1"/>
          <w:color w:val="080056"/>
          <w:sz w:val="20"/>
          <w:szCs w:val="20"/>
          <w:highlight w:val="white"/>
          <w:rtl w:val="0"/>
        </w:rPr>
        <w:t xml:space="preserve">Vía Marítima</w:t>
      </w:r>
    </w:p>
    <w:p w:rsidR="00000000" w:rsidDel="00000000" w:rsidP="00000000" w:rsidRDefault="00000000" w:rsidRPr="00000000" w14:paraId="000000D1">
      <w:pPr>
        <w:numPr>
          <w:ilvl w:val="0"/>
          <w:numId w:val="1"/>
        </w:numPr>
        <w:spacing w:after="0" w:before="24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Se pueden enviar:</w:t>
      </w:r>
    </w:p>
    <w:p w:rsidR="00000000" w:rsidDel="00000000" w:rsidP="00000000" w:rsidRDefault="00000000" w:rsidRPr="00000000" w14:paraId="000000D2">
      <w:pPr>
        <w:numPr>
          <w:ilvl w:val="1"/>
          <w:numId w:val="1"/>
        </w:numPr>
        <w:shd w:fill="ffffff" w:val="clear"/>
        <w:spacing w:after="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Efectos personales y domésticos (ropa sin etiquetas, juguetes, electrodomésticos con marca y número de serie, utensilios de cocina, etc.).</w:t>
      </w:r>
    </w:p>
    <w:p w:rsidR="00000000" w:rsidDel="00000000" w:rsidP="00000000" w:rsidRDefault="00000000" w:rsidRPr="00000000" w14:paraId="000000D3">
      <w:pPr>
        <w:numPr>
          <w:ilvl w:val="1"/>
          <w:numId w:val="1"/>
        </w:numPr>
        <w:shd w:fill="ffffff" w:val="clear"/>
        <w:spacing w:after="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Alimentos no perecederos.</w:t>
      </w:r>
    </w:p>
    <w:p w:rsidR="00000000" w:rsidDel="00000000" w:rsidP="00000000" w:rsidRDefault="00000000" w:rsidRPr="00000000" w14:paraId="000000D4">
      <w:pPr>
        <w:numPr>
          <w:ilvl w:val="1"/>
          <w:numId w:val="1"/>
        </w:numPr>
        <w:shd w:fill="ffffff" w:val="clear"/>
        <w:spacing w:after="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Bicicletas.</w:t>
      </w:r>
    </w:p>
    <w:p w:rsidR="00000000" w:rsidDel="00000000" w:rsidP="00000000" w:rsidRDefault="00000000" w:rsidRPr="00000000" w14:paraId="000000D5">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Máximo 6 artículos iguales por envío. (no aplica para la carga comercial)</w:t>
      </w:r>
    </w:p>
    <w:p w:rsidR="00000000" w:rsidDel="00000000" w:rsidP="00000000" w:rsidRDefault="00000000" w:rsidRPr="00000000" w14:paraId="000000D6">
      <w:pPr>
        <w:numPr>
          <w:ilvl w:val="0"/>
          <w:numId w:val="1"/>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No se pueden enviar:</w:t>
      </w:r>
    </w:p>
    <w:p w:rsidR="00000000" w:rsidDel="00000000" w:rsidP="00000000" w:rsidRDefault="00000000" w:rsidRPr="00000000" w14:paraId="000000D7">
      <w:pPr>
        <w:numPr>
          <w:ilvl w:val="1"/>
          <w:numId w:val="1"/>
        </w:numPr>
        <w:shd w:fill="ffffff" w:val="clear"/>
        <w:spacing w:after="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Herramientas industriales, dispositivos móviles, maquinaria.</w:t>
      </w:r>
    </w:p>
    <w:p w:rsidR="00000000" w:rsidDel="00000000" w:rsidP="00000000" w:rsidRDefault="00000000" w:rsidRPr="00000000" w14:paraId="000000D8">
      <w:pPr>
        <w:numPr>
          <w:ilvl w:val="1"/>
          <w:numId w:val="1"/>
        </w:numPr>
        <w:shd w:fill="ffffff" w:val="clear"/>
        <w:spacing w:after="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Alimentos perecederos.</w:t>
      </w:r>
    </w:p>
    <w:p w:rsidR="00000000" w:rsidDel="00000000" w:rsidP="00000000" w:rsidRDefault="00000000" w:rsidRPr="00000000" w14:paraId="000000D9">
      <w:pPr>
        <w:numPr>
          <w:ilvl w:val="1"/>
          <w:numId w:val="1"/>
        </w:numPr>
        <w:shd w:fill="ffffff" w:val="clear"/>
        <w:spacing w:after="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Móviles ni electrónicos.</w:t>
      </w:r>
    </w:p>
    <w:p w:rsidR="00000000" w:rsidDel="00000000" w:rsidP="00000000" w:rsidRDefault="00000000" w:rsidRPr="00000000" w14:paraId="000000DA">
      <w:pPr>
        <w:numPr>
          <w:ilvl w:val="1"/>
          <w:numId w:val="1"/>
        </w:numPr>
        <w:shd w:fill="ffffff" w:val="clear"/>
        <w:spacing w:after="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Motos.</w:t>
      </w:r>
    </w:p>
    <w:p w:rsidR="00000000" w:rsidDel="00000000" w:rsidP="00000000" w:rsidRDefault="00000000" w:rsidRPr="00000000" w14:paraId="000000DB">
      <w:pPr>
        <w:spacing w:after="240" w:before="240" w:line="240" w:lineRule="auto"/>
        <w:ind w:right="7.204724409448886"/>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Puede consultar la lista completa de artículos prohibidos en nuestra página web </w:t>
      </w:r>
      <w:hyperlink r:id="rId18">
        <w:r w:rsidDel="00000000" w:rsidR="00000000" w:rsidRPr="00000000">
          <w:rPr>
            <w:rFonts w:ascii="Open Sans" w:cs="Open Sans" w:eastAsia="Open Sans" w:hAnsi="Open Sans"/>
            <w:color w:val="1155cc"/>
            <w:sz w:val="20"/>
            <w:szCs w:val="20"/>
            <w:highlight w:val="white"/>
            <w:u w:val="single"/>
            <w:rtl w:val="0"/>
          </w:rPr>
          <w:t xml:space="preserve">www.euroenvio.com</w:t>
        </w:r>
      </w:hyperlink>
      <w:r w:rsidDel="00000000" w:rsidR="00000000" w:rsidRPr="00000000">
        <w:rPr>
          <w:rFonts w:ascii="Open Sans" w:cs="Open Sans" w:eastAsia="Open Sans" w:hAnsi="Open Sans"/>
          <w:color w:val="080056"/>
          <w:sz w:val="20"/>
          <w:szCs w:val="20"/>
          <w:highlight w:val="white"/>
          <w:rtl w:val="0"/>
        </w:rPr>
        <w:t xml:space="preserve"> en el apartado de </w:t>
      </w:r>
      <w:r w:rsidDel="00000000" w:rsidR="00000000" w:rsidRPr="00000000">
        <w:rPr>
          <w:rFonts w:ascii="Open Sans" w:cs="Open Sans" w:eastAsia="Open Sans" w:hAnsi="Open Sans"/>
          <w:b w:val="1"/>
          <w:bCs w:val="1"/>
          <w:color w:val="080056"/>
          <w:sz w:val="20"/>
          <w:szCs w:val="20"/>
          <w:highlight w:val="white"/>
          <w:rtl w:val="0"/>
        </w:rPr>
        <w:t xml:space="preserve">PREGUNTAS </w:t>
      </w:r>
      <w:r w:rsidDel="00000000" w:rsidR="00000000" w:rsidRPr="00000000">
        <w:rPr>
          <w:rFonts w:ascii="Open Sans" w:cs="Open Sans" w:eastAsia="Open Sans" w:hAnsi="Open Sans"/>
          <w:color w:val="080056"/>
          <w:sz w:val="20"/>
          <w:szCs w:val="20"/>
          <w:highlight w:val="white"/>
          <w:rtl w:val="0"/>
        </w:rPr>
        <w:t xml:space="preserve">en la sección de </w:t>
      </w:r>
      <w:r w:rsidDel="00000000" w:rsidR="00000000" w:rsidRPr="00000000">
        <w:rPr>
          <w:rFonts w:ascii="Open Sans" w:cs="Open Sans" w:eastAsia="Open Sans" w:hAnsi="Open Sans"/>
          <w:b w:val="1"/>
          <w:bCs w:val="1"/>
          <w:color w:val="080056"/>
          <w:sz w:val="20"/>
          <w:szCs w:val="20"/>
          <w:highlight w:val="white"/>
          <w:rtl w:val="0"/>
        </w:rPr>
        <w:t xml:space="preserve">SUGERENCIAS Y TIPS.</w:t>
      </w:r>
      <w:r w:rsidDel="00000000" w:rsidR="00000000" w:rsidRPr="00000000">
        <w:rPr>
          <w:rtl w:val="0"/>
        </w:rPr>
      </w:r>
    </w:p>
    <w:p w:rsidR="00000000" w:rsidDel="00000000" w:rsidP="00000000" w:rsidRDefault="00000000" w:rsidRPr="00000000" w14:paraId="000000DC">
      <w:pPr>
        <w:shd w:fill="ffffff" w:val="clear"/>
        <w:spacing w:after="0" w:lineRule="auto"/>
        <w:ind w:right="7.204724409448886"/>
        <w:jc w:val="both"/>
        <w:rPr>
          <w:rFonts w:ascii="Open Sans" w:cs="Open Sans" w:eastAsia="Open Sans" w:hAnsi="Open Sans"/>
          <w:b w:val="1"/>
          <w:bCs w:val="1"/>
          <w:color w:val="080056"/>
          <w:sz w:val="20"/>
          <w:szCs w:val="20"/>
        </w:rPr>
      </w:pPr>
      <w:r w:rsidDel="00000000" w:rsidR="00000000" w:rsidRPr="00000000">
        <w:rPr>
          <w:rFonts w:ascii="Open Sans" w:cs="Open Sans" w:eastAsia="Open Sans" w:hAnsi="Open Sans"/>
          <w:b w:val="1"/>
          <w:bCs w:val="1"/>
          <w:color w:val="080056"/>
          <w:sz w:val="20"/>
          <w:szCs w:val="20"/>
          <w:rtl w:val="0"/>
        </w:rPr>
        <w:t xml:space="preserve">18. Condiciones adicionales para los envíos a P</w:t>
      </w:r>
      <w:r w:rsidDel="00000000" w:rsidR="00000000" w:rsidRPr="00000000">
        <w:rPr>
          <w:rFonts w:ascii="Open Sans" w:cs="Open Sans" w:eastAsia="Open Sans" w:hAnsi="Open Sans"/>
          <w:b w:val="1"/>
          <w:bCs w:val="1"/>
          <w:color w:val="080056"/>
          <w:sz w:val="20"/>
          <w:szCs w:val="20"/>
          <w:highlight w:val="white"/>
          <w:rtl w:val="0"/>
        </w:rPr>
        <w:t xml:space="preserve">anamá y Estados Unidos.</w:t>
      </w:r>
      <w:r w:rsidDel="00000000" w:rsidR="00000000" w:rsidRPr="00000000">
        <w:rPr>
          <w:rtl w:val="0"/>
        </w:rPr>
      </w:r>
    </w:p>
    <w:p w:rsidR="00000000" w:rsidDel="00000000" w:rsidP="00000000" w:rsidRDefault="00000000" w:rsidRPr="00000000" w14:paraId="000000DD">
      <w:pPr>
        <w:shd w:fill="ffffff" w:val="clear"/>
        <w:spacing w:after="0" w:lineRule="auto"/>
        <w:ind w:right="7.204724409448886"/>
        <w:jc w:val="both"/>
        <w:rPr>
          <w:rFonts w:ascii="Open Sans" w:cs="Open Sans" w:eastAsia="Open Sans" w:hAnsi="Open Sans"/>
          <w:b w:val="1"/>
          <w:bCs w:val="1"/>
          <w:color w:val="080056"/>
          <w:sz w:val="20"/>
          <w:szCs w:val="20"/>
          <w:highlight w:val="white"/>
        </w:rPr>
      </w:pPr>
      <w:r w:rsidDel="00000000" w:rsidR="00000000" w:rsidRPr="00000000">
        <w:rPr>
          <w:rtl w:val="0"/>
        </w:rPr>
      </w:r>
    </w:p>
    <w:p w:rsidR="00000000" w:rsidDel="00000000" w:rsidP="00000000" w:rsidRDefault="00000000" w:rsidRPr="00000000" w14:paraId="000000DE">
      <w:pPr>
        <w:shd w:fill="ffffff" w:val="clear"/>
        <w:spacing w:after="0" w:lineRule="auto"/>
        <w:ind w:right="7.204724409448886"/>
        <w:jc w:val="both"/>
        <w:rPr>
          <w:rFonts w:ascii="Open Sans" w:cs="Open Sans" w:eastAsia="Open Sans" w:hAnsi="Open Sans"/>
          <w:b w:val="1"/>
          <w:bCs w:val="1"/>
          <w:color w:val="080056"/>
          <w:sz w:val="20"/>
          <w:szCs w:val="20"/>
          <w:highlight w:val="white"/>
        </w:rPr>
      </w:pPr>
      <w:r w:rsidDel="00000000" w:rsidR="00000000" w:rsidRPr="00000000">
        <w:rPr>
          <w:rFonts w:ascii="Open Sans" w:cs="Open Sans" w:eastAsia="Open Sans" w:hAnsi="Open Sans"/>
          <w:b w:val="1"/>
          <w:bCs w:val="1"/>
          <w:color w:val="080056"/>
          <w:sz w:val="20"/>
          <w:szCs w:val="20"/>
          <w:highlight w:val="white"/>
          <w:rtl w:val="0"/>
        </w:rPr>
        <w:t xml:space="preserve">Envíos Aéreos a Panamá y  Estados Unidos.</w:t>
      </w:r>
    </w:p>
    <w:p w:rsidR="00000000" w:rsidDel="00000000" w:rsidP="00000000" w:rsidRDefault="00000000" w:rsidRPr="00000000" w14:paraId="000000DF">
      <w:pPr>
        <w:numPr>
          <w:ilvl w:val="0"/>
          <w:numId w:val="3"/>
        </w:numPr>
        <w:spacing w:after="0" w:before="24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Para los envíos aéreos a Panamá y Estados Unidos no  se requiere de mínimo.</w:t>
      </w:r>
    </w:p>
    <w:p w:rsidR="00000000" w:rsidDel="00000000" w:rsidP="00000000" w:rsidRDefault="00000000" w:rsidRPr="00000000" w14:paraId="000000E0">
      <w:pPr>
        <w:numPr>
          <w:ilvl w:val="0"/>
          <w:numId w:val="3"/>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Se toma en cuenta lo que sea mayor entre el peso real y el volumen. La fórmula para volumen  en carga aérea es: largo x alto x ancho / 5000. </w:t>
      </w:r>
    </w:p>
    <w:p w:rsidR="00000000" w:rsidDel="00000000" w:rsidP="00000000" w:rsidRDefault="00000000" w:rsidRPr="00000000" w14:paraId="000000E1">
      <w:pPr>
        <w:numPr>
          <w:ilvl w:val="0"/>
          <w:numId w:val="3"/>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Documentos: deben viajar solos en sobre de hasta 1 kg.</w:t>
      </w:r>
    </w:p>
    <w:p w:rsidR="00000000" w:rsidDel="00000000" w:rsidP="00000000" w:rsidRDefault="00000000" w:rsidRPr="00000000" w14:paraId="000000E2">
      <w:pPr>
        <w:numPr>
          <w:ilvl w:val="0"/>
          <w:numId w:val="3"/>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No se fraccionan los kilogramos; si su paquete pesa 5.100 kg, se facturará como 6 kg.</w:t>
      </w:r>
    </w:p>
    <w:p w:rsidR="00000000" w:rsidDel="00000000" w:rsidP="00000000" w:rsidRDefault="00000000" w:rsidRPr="00000000" w14:paraId="000000E3">
      <w:pPr>
        <w:numPr>
          <w:ilvl w:val="0"/>
          <w:numId w:val="3"/>
        </w:numPr>
        <w:spacing w:after="0" w:before="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b w:val="1"/>
          <w:bCs w:val="1"/>
          <w:color w:val="080056"/>
          <w:sz w:val="20"/>
          <w:szCs w:val="20"/>
          <w:rtl w:val="0"/>
        </w:rPr>
        <w:t xml:space="preserve">Peso máximo por bulto 25 kg</w:t>
      </w:r>
      <w:r w:rsidDel="00000000" w:rsidR="00000000" w:rsidRPr="00000000">
        <w:rPr>
          <w:rFonts w:ascii="Open Sans" w:cs="Open Sans" w:eastAsia="Open Sans" w:hAnsi="Open Sans"/>
          <w:color w:val="080056"/>
          <w:sz w:val="20"/>
          <w:szCs w:val="20"/>
          <w:rtl w:val="0"/>
        </w:rPr>
        <w:t xml:space="preserve"> </w:t>
      </w:r>
      <w:r w:rsidDel="00000000" w:rsidR="00000000" w:rsidRPr="00000000">
        <w:rPr>
          <w:rtl w:val="0"/>
        </w:rPr>
      </w:r>
    </w:p>
    <w:p w:rsidR="00000000" w:rsidDel="00000000" w:rsidP="00000000" w:rsidRDefault="00000000" w:rsidRPr="00000000" w14:paraId="000000E4">
      <w:pPr>
        <w:numPr>
          <w:ilvl w:val="0"/>
          <w:numId w:val="3"/>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Todos los envíos están sujetos a pago de impuestos  y aranceles en destino.</w:t>
      </w:r>
    </w:p>
    <w:p w:rsidR="00000000" w:rsidDel="00000000" w:rsidP="00000000" w:rsidRDefault="00000000" w:rsidRPr="00000000" w14:paraId="000000E5">
      <w:pPr>
        <w:numPr>
          <w:ilvl w:val="0"/>
          <w:numId w:val="3"/>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Para el embalaje está permitido únicamente cajas, no está  permitido el envío de maletas.</w:t>
      </w:r>
    </w:p>
    <w:p w:rsidR="00000000" w:rsidDel="00000000" w:rsidP="00000000" w:rsidRDefault="00000000" w:rsidRPr="00000000" w14:paraId="000000E6">
      <w:pPr>
        <w:numPr>
          <w:ilvl w:val="0"/>
          <w:numId w:val="3"/>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Nuestras tarifas incluyen el servicio de entrega puerta a puerta.</w:t>
      </w:r>
    </w:p>
    <w:p w:rsidR="00000000" w:rsidDel="00000000" w:rsidP="00000000" w:rsidRDefault="00000000" w:rsidRPr="00000000" w14:paraId="000000E7">
      <w:pPr>
        <w:numPr>
          <w:ilvl w:val="0"/>
          <w:numId w:val="3"/>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Tiempo de tránsito aproximado: 7 - 10 días hábiles.</w:t>
      </w:r>
    </w:p>
    <w:p w:rsidR="00000000" w:rsidDel="00000000" w:rsidP="00000000" w:rsidRDefault="00000000" w:rsidRPr="00000000" w14:paraId="000000E8">
      <w:pPr>
        <w:numPr>
          <w:ilvl w:val="0"/>
          <w:numId w:val="3"/>
        </w:numPr>
        <w:spacing w:after="24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Dimensiones máximas por paquete: Longitud máxima: 150 cm, suma total de los lados: 300 cm.</w:t>
      </w:r>
    </w:p>
    <w:p w:rsidR="00000000" w:rsidDel="00000000" w:rsidP="00000000" w:rsidRDefault="00000000" w:rsidRPr="00000000" w14:paraId="000000E9">
      <w:pPr>
        <w:shd w:fill="ffffff" w:val="clear"/>
        <w:spacing w:after="0" w:line="240" w:lineRule="auto"/>
        <w:ind w:right="7.204724409448886"/>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No ofrecemos el servicio de envío marítimo a estos países.</w:t>
      </w:r>
    </w:p>
    <w:p w:rsidR="00000000" w:rsidDel="00000000" w:rsidP="00000000" w:rsidRDefault="00000000" w:rsidRPr="00000000" w14:paraId="000000EA">
      <w:pPr>
        <w:spacing w:after="240" w:before="240" w:line="240" w:lineRule="auto"/>
        <w:ind w:right="7.204724409448886"/>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b w:val="1"/>
          <w:bCs w:val="1"/>
          <w:color w:val="080056"/>
          <w:sz w:val="20"/>
          <w:szCs w:val="20"/>
          <w:rtl w:val="0"/>
        </w:rPr>
        <w:t xml:space="preserve">19. </w:t>
      </w:r>
      <w:r w:rsidDel="00000000" w:rsidR="00000000" w:rsidRPr="00000000">
        <w:rPr>
          <w:rFonts w:ascii="Open Sans" w:cs="Open Sans" w:eastAsia="Open Sans" w:hAnsi="Open Sans"/>
          <w:b w:val="1"/>
          <w:bCs w:val="1"/>
          <w:color w:val="080056"/>
          <w:sz w:val="20"/>
          <w:szCs w:val="20"/>
          <w:highlight w:val="white"/>
          <w:rtl w:val="0"/>
        </w:rPr>
        <w:t xml:space="preserve">¿Qué se puede enviar a Panamá y  Estados Unidos ?</w:t>
      </w:r>
      <w:r w:rsidDel="00000000" w:rsidR="00000000" w:rsidRPr="00000000">
        <w:rPr>
          <w:rtl w:val="0"/>
        </w:rPr>
      </w:r>
    </w:p>
    <w:p w:rsidR="00000000" w:rsidDel="00000000" w:rsidP="00000000" w:rsidRDefault="00000000" w:rsidRPr="00000000" w14:paraId="000000EB">
      <w:pPr>
        <w:spacing w:after="240" w:before="240" w:line="240" w:lineRule="auto"/>
        <w:ind w:right="7.204724409448886"/>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b w:val="1"/>
          <w:bCs w:val="1"/>
          <w:color w:val="080056"/>
          <w:sz w:val="20"/>
          <w:szCs w:val="20"/>
          <w:highlight w:val="white"/>
          <w:rtl w:val="0"/>
        </w:rPr>
        <w:t xml:space="preserve">Vía Aérea</w:t>
      </w:r>
      <w:r w:rsidDel="00000000" w:rsidR="00000000" w:rsidRPr="00000000">
        <w:rPr>
          <w:rFonts w:ascii="Open Sans" w:cs="Open Sans" w:eastAsia="Open Sans" w:hAnsi="Open Sans"/>
          <w:color w:val="080056"/>
          <w:sz w:val="20"/>
          <w:szCs w:val="20"/>
          <w:highlight w:val="white"/>
          <w:rtl w:val="0"/>
        </w:rPr>
        <w:t xml:space="preserve"> </w:t>
      </w:r>
    </w:p>
    <w:p w:rsidR="00000000" w:rsidDel="00000000" w:rsidP="00000000" w:rsidRDefault="00000000" w:rsidRPr="00000000" w14:paraId="000000EC">
      <w:pPr>
        <w:numPr>
          <w:ilvl w:val="0"/>
          <w:numId w:val="1"/>
        </w:numPr>
        <w:spacing w:after="0" w:before="24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Se pueden enviar:</w:t>
      </w:r>
    </w:p>
    <w:p w:rsidR="00000000" w:rsidDel="00000000" w:rsidP="00000000" w:rsidRDefault="00000000" w:rsidRPr="00000000" w14:paraId="000000ED">
      <w:pPr>
        <w:numPr>
          <w:ilvl w:val="1"/>
          <w:numId w:val="1"/>
        </w:numPr>
        <w:shd w:fill="ffffff" w:val="clear"/>
        <w:spacing w:after="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Efectos personales y domésticos (ropa, calzado, libros, electrodomésticos sin baterías, juguetes sin baterías, etc.).</w:t>
      </w:r>
    </w:p>
    <w:p w:rsidR="00000000" w:rsidDel="00000000" w:rsidP="00000000" w:rsidRDefault="00000000" w:rsidRPr="00000000" w14:paraId="000000EE">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Ciertos alimentos no perecederos, golosinas, geles, cremas.</w:t>
      </w:r>
    </w:p>
    <w:p w:rsidR="00000000" w:rsidDel="00000000" w:rsidP="00000000" w:rsidRDefault="00000000" w:rsidRPr="00000000" w14:paraId="000000EF">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Repuestos.</w:t>
      </w:r>
    </w:p>
    <w:p w:rsidR="00000000" w:rsidDel="00000000" w:rsidP="00000000" w:rsidRDefault="00000000" w:rsidRPr="00000000" w14:paraId="000000F0">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Alimentos no perecederos  que no sean de origen animal ni vegetal.</w:t>
      </w:r>
    </w:p>
    <w:p w:rsidR="00000000" w:rsidDel="00000000" w:rsidP="00000000" w:rsidRDefault="00000000" w:rsidRPr="00000000" w14:paraId="000000F1">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Artículos para el hogar, de aseo y cuidado personal.</w:t>
      </w:r>
    </w:p>
    <w:p w:rsidR="00000000" w:rsidDel="00000000" w:rsidP="00000000" w:rsidRDefault="00000000" w:rsidRPr="00000000" w14:paraId="000000F2">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Máximo 6 artículos iguales por envío. (no aplica para la carga comercial)</w:t>
      </w:r>
    </w:p>
    <w:p w:rsidR="00000000" w:rsidDel="00000000" w:rsidP="00000000" w:rsidRDefault="00000000" w:rsidRPr="00000000" w14:paraId="000000F3">
      <w:pPr>
        <w:numPr>
          <w:ilvl w:val="0"/>
          <w:numId w:val="1"/>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No se pueden enviar:</w:t>
      </w:r>
    </w:p>
    <w:p w:rsidR="00000000" w:rsidDel="00000000" w:rsidP="00000000" w:rsidRDefault="00000000" w:rsidRPr="00000000" w14:paraId="000000F4">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Productos inflamables de aire comprimido.</w:t>
      </w:r>
    </w:p>
    <w:p w:rsidR="00000000" w:rsidDel="00000000" w:rsidP="00000000" w:rsidRDefault="00000000" w:rsidRPr="00000000" w14:paraId="000000F5">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Bebidas alcohólicas.</w:t>
      </w:r>
    </w:p>
    <w:p w:rsidR="00000000" w:rsidDel="00000000" w:rsidP="00000000" w:rsidRDefault="00000000" w:rsidRPr="00000000" w14:paraId="000000F6">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Electrónicos (móviles, ordenadores, tablets, etc.).</w:t>
      </w:r>
    </w:p>
    <w:p w:rsidR="00000000" w:rsidDel="00000000" w:rsidP="00000000" w:rsidRDefault="00000000" w:rsidRPr="00000000" w14:paraId="000000F7">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Líquidos.</w:t>
      </w:r>
    </w:p>
    <w:p w:rsidR="00000000" w:rsidDel="00000000" w:rsidP="00000000" w:rsidRDefault="00000000" w:rsidRPr="00000000" w14:paraId="000000F8">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Medicinas.</w:t>
      </w:r>
    </w:p>
    <w:p w:rsidR="00000000" w:rsidDel="00000000" w:rsidP="00000000" w:rsidRDefault="00000000" w:rsidRPr="00000000" w14:paraId="000000F9">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Perfumes y artículos inflamables.</w:t>
      </w:r>
    </w:p>
    <w:p w:rsidR="00000000" w:rsidDel="00000000" w:rsidP="00000000" w:rsidRDefault="00000000" w:rsidRPr="00000000" w14:paraId="000000FA">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Alimentos de origen animal o vegetal.</w:t>
      </w:r>
    </w:p>
    <w:p w:rsidR="00000000" w:rsidDel="00000000" w:rsidP="00000000" w:rsidRDefault="00000000" w:rsidRPr="00000000" w14:paraId="000000FB">
      <w:pPr>
        <w:numPr>
          <w:ilvl w:val="1"/>
          <w:numId w:val="1"/>
        </w:numPr>
        <w:spacing w:after="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Patinetes eléctricos.</w:t>
      </w:r>
    </w:p>
    <w:p w:rsidR="00000000" w:rsidDel="00000000" w:rsidP="00000000" w:rsidRDefault="00000000" w:rsidRPr="00000000" w14:paraId="000000FC">
      <w:pPr>
        <w:numPr>
          <w:ilvl w:val="1"/>
          <w:numId w:val="1"/>
        </w:numPr>
        <w:spacing w:after="240" w:before="0" w:line="240" w:lineRule="auto"/>
        <w:ind w:left="144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Televisores.</w:t>
      </w:r>
    </w:p>
    <w:p w:rsidR="00000000" w:rsidDel="00000000" w:rsidP="00000000" w:rsidRDefault="00000000" w:rsidRPr="00000000" w14:paraId="000000FD">
      <w:pPr>
        <w:shd w:fill="ffffff" w:val="clear"/>
        <w:spacing w:after="0" w:line="240" w:lineRule="auto"/>
        <w:ind w:right="7.204724409448886"/>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highlight w:val="white"/>
          <w:rtl w:val="0"/>
        </w:rPr>
        <w:t xml:space="preserve">Puede consultar la lista completa de artículos prohibidos en nuestra página web </w:t>
      </w:r>
      <w:hyperlink r:id="rId19">
        <w:r w:rsidDel="00000000" w:rsidR="00000000" w:rsidRPr="00000000">
          <w:rPr>
            <w:rFonts w:ascii="Open Sans" w:cs="Open Sans" w:eastAsia="Open Sans" w:hAnsi="Open Sans"/>
            <w:color w:val="1155cc"/>
            <w:sz w:val="20"/>
            <w:szCs w:val="20"/>
            <w:highlight w:val="white"/>
            <w:u w:val="single"/>
            <w:rtl w:val="0"/>
          </w:rPr>
          <w:t xml:space="preserve">www.euroenvio.com</w:t>
        </w:r>
      </w:hyperlink>
      <w:r w:rsidDel="00000000" w:rsidR="00000000" w:rsidRPr="00000000">
        <w:rPr>
          <w:rFonts w:ascii="Open Sans" w:cs="Open Sans" w:eastAsia="Open Sans" w:hAnsi="Open Sans"/>
          <w:color w:val="080056"/>
          <w:sz w:val="20"/>
          <w:szCs w:val="20"/>
          <w:highlight w:val="white"/>
          <w:rtl w:val="0"/>
        </w:rPr>
        <w:t xml:space="preserve"> en el apartado de </w:t>
      </w:r>
      <w:r w:rsidDel="00000000" w:rsidR="00000000" w:rsidRPr="00000000">
        <w:rPr>
          <w:rFonts w:ascii="Open Sans" w:cs="Open Sans" w:eastAsia="Open Sans" w:hAnsi="Open Sans"/>
          <w:b w:val="1"/>
          <w:bCs w:val="1"/>
          <w:color w:val="080056"/>
          <w:sz w:val="20"/>
          <w:szCs w:val="20"/>
          <w:highlight w:val="white"/>
          <w:rtl w:val="0"/>
        </w:rPr>
        <w:t xml:space="preserve">PREGUNTAS </w:t>
      </w:r>
      <w:r w:rsidDel="00000000" w:rsidR="00000000" w:rsidRPr="00000000">
        <w:rPr>
          <w:rFonts w:ascii="Open Sans" w:cs="Open Sans" w:eastAsia="Open Sans" w:hAnsi="Open Sans"/>
          <w:color w:val="080056"/>
          <w:sz w:val="20"/>
          <w:szCs w:val="20"/>
          <w:highlight w:val="white"/>
          <w:rtl w:val="0"/>
        </w:rPr>
        <w:t xml:space="preserve">en la sección de </w:t>
      </w:r>
      <w:r w:rsidDel="00000000" w:rsidR="00000000" w:rsidRPr="00000000">
        <w:rPr>
          <w:rFonts w:ascii="Open Sans" w:cs="Open Sans" w:eastAsia="Open Sans" w:hAnsi="Open Sans"/>
          <w:b w:val="1"/>
          <w:bCs w:val="1"/>
          <w:color w:val="080056"/>
          <w:sz w:val="20"/>
          <w:szCs w:val="20"/>
          <w:highlight w:val="white"/>
          <w:rtl w:val="0"/>
        </w:rPr>
        <w:t xml:space="preserve">SUGERENCIAS Y TIPS.</w:t>
      </w:r>
      <w:r w:rsidDel="00000000" w:rsidR="00000000" w:rsidRPr="00000000">
        <w:rPr>
          <w:rtl w:val="0"/>
        </w:rPr>
      </w:r>
    </w:p>
    <w:p w:rsidR="00000000" w:rsidDel="00000000" w:rsidP="00000000" w:rsidRDefault="00000000" w:rsidRPr="00000000" w14:paraId="000000FE">
      <w:pPr>
        <w:keepNext w:val="1"/>
        <w:shd w:fill="ffffff" w:val="clear"/>
        <w:spacing w:after="0" w:line="240" w:lineRule="auto"/>
        <w:ind w:right="7.204724409448886"/>
        <w:jc w:val="both"/>
        <w:rPr>
          <w:rFonts w:ascii="Open Sans" w:cs="Open Sans" w:eastAsia="Open Sans" w:hAnsi="Open Sans"/>
          <w:b w:val="1"/>
          <w:bCs w:val="1"/>
          <w:color w:val="080056"/>
          <w:sz w:val="20"/>
          <w:szCs w:val="20"/>
          <w:highlight w:val="white"/>
        </w:rPr>
      </w:pPr>
      <w:r w:rsidDel="00000000" w:rsidR="00000000" w:rsidRPr="00000000">
        <w:rPr>
          <w:rtl w:val="0"/>
        </w:rPr>
      </w:r>
    </w:p>
    <w:p w:rsidR="00000000" w:rsidDel="00000000" w:rsidP="00000000" w:rsidRDefault="00000000" w:rsidRPr="00000000" w14:paraId="000000FF">
      <w:pPr>
        <w:keepNext w:val="1"/>
        <w:shd w:fill="ffffff" w:val="clear"/>
        <w:spacing w:after="0" w:line="240" w:lineRule="auto"/>
        <w:ind w:right="7.204724409448886"/>
        <w:jc w:val="both"/>
        <w:rPr>
          <w:rFonts w:ascii="Open Sans" w:cs="Open Sans" w:eastAsia="Open Sans" w:hAnsi="Open Sans"/>
          <w:b w:val="1"/>
          <w:bCs w:val="1"/>
          <w:color w:val="080056"/>
          <w:sz w:val="20"/>
          <w:szCs w:val="20"/>
          <w:highlight w:val="white"/>
        </w:rPr>
      </w:pPr>
      <w:r w:rsidDel="00000000" w:rsidR="00000000" w:rsidRPr="00000000">
        <w:rPr>
          <w:rFonts w:ascii="Open Sans" w:cs="Open Sans" w:eastAsia="Open Sans" w:hAnsi="Open Sans"/>
          <w:b w:val="1"/>
          <w:bCs w:val="1"/>
          <w:color w:val="080056"/>
          <w:sz w:val="20"/>
          <w:szCs w:val="20"/>
          <w:highlight w:val="white"/>
          <w:rtl w:val="0"/>
        </w:rPr>
        <w:t xml:space="preserve">20. Condiciones especiales para envíos nacionales e intracomunitarios.</w:t>
      </w:r>
    </w:p>
    <w:p w:rsidR="00000000" w:rsidDel="00000000" w:rsidP="00000000" w:rsidRDefault="00000000" w:rsidRPr="00000000" w14:paraId="00000100">
      <w:pPr>
        <w:numPr>
          <w:ilvl w:val="0"/>
          <w:numId w:val="2"/>
        </w:numPr>
        <w:spacing w:after="0" w:before="24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Para los envíos a nivel nacional en España península, Baleares, Islas Canarias e Intracomunitarios  no  se requiere de mínimo. </w:t>
      </w:r>
    </w:p>
    <w:p w:rsidR="00000000" w:rsidDel="00000000" w:rsidP="00000000" w:rsidRDefault="00000000" w:rsidRPr="00000000" w14:paraId="00000101">
      <w:pPr>
        <w:numPr>
          <w:ilvl w:val="0"/>
          <w:numId w:val="2"/>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Se toma en cuenta lo que sea mayor entre el peso real y el volumen. La fórmula para volumen  en carga aérea es: largo x alto x ancho / 4000. </w:t>
      </w:r>
    </w:p>
    <w:p w:rsidR="00000000" w:rsidDel="00000000" w:rsidP="00000000" w:rsidRDefault="00000000" w:rsidRPr="00000000" w14:paraId="00000102">
      <w:pPr>
        <w:numPr>
          <w:ilvl w:val="0"/>
          <w:numId w:val="2"/>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No se fraccionan los kilogramos; si su paquete pesa 5.100 kg, se facturará como 6 kg.</w:t>
      </w:r>
    </w:p>
    <w:p w:rsidR="00000000" w:rsidDel="00000000" w:rsidP="00000000" w:rsidRDefault="00000000" w:rsidRPr="00000000" w14:paraId="00000103">
      <w:pPr>
        <w:numPr>
          <w:ilvl w:val="0"/>
          <w:numId w:val="2"/>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Para el embalaje está permitido cajas y/o maletas.</w:t>
      </w:r>
    </w:p>
    <w:p w:rsidR="00000000" w:rsidDel="00000000" w:rsidP="00000000" w:rsidRDefault="00000000" w:rsidRPr="00000000" w14:paraId="00000104">
      <w:pPr>
        <w:numPr>
          <w:ilvl w:val="0"/>
          <w:numId w:val="2"/>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Nuestras tarifas incluyen el servicio de entrega puerta a puerta.</w:t>
      </w:r>
    </w:p>
    <w:p w:rsidR="00000000" w:rsidDel="00000000" w:rsidP="00000000" w:rsidRDefault="00000000" w:rsidRPr="00000000" w14:paraId="00000105">
      <w:pPr>
        <w:numPr>
          <w:ilvl w:val="0"/>
          <w:numId w:val="2"/>
        </w:numPr>
        <w:spacing w:after="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Tiempo de tránsito aproximado: 7 - 10 días hábiles.</w:t>
      </w:r>
    </w:p>
    <w:p w:rsidR="00000000" w:rsidDel="00000000" w:rsidP="00000000" w:rsidRDefault="00000000" w:rsidRPr="00000000" w14:paraId="00000106">
      <w:pPr>
        <w:numPr>
          <w:ilvl w:val="0"/>
          <w:numId w:val="2"/>
        </w:numPr>
        <w:spacing w:after="240" w:before="0" w:line="240" w:lineRule="auto"/>
        <w:ind w:left="720" w:right="7.204724409448886" w:hanging="360"/>
        <w:jc w:val="both"/>
        <w:rPr>
          <w:rFonts w:ascii="Open Sans" w:cs="Open Sans" w:eastAsia="Open Sans" w:hAnsi="Open Sans"/>
          <w:color w:val="080056"/>
          <w:sz w:val="20"/>
          <w:szCs w:val="20"/>
          <w:highlight w:val="white"/>
        </w:rPr>
      </w:pPr>
      <w:r w:rsidDel="00000000" w:rsidR="00000000" w:rsidRPr="00000000">
        <w:rPr>
          <w:rFonts w:ascii="Open Sans" w:cs="Open Sans" w:eastAsia="Open Sans" w:hAnsi="Open Sans"/>
          <w:color w:val="080056"/>
          <w:sz w:val="20"/>
          <w:szCs w:val="20"/>
          <w:highlight w:val="white"/>
          <w:rtl w:val="0"/>
        </w:rPr>
        <w:t xml:space="preserve">Dimensiones máximas por paquete: Longitud máxima: 150 cm, suma total de los lados: 300 cm.</w:t>
      </w:r>
    </w:p>
    <w:p w:rsidR="00000000" w:rsidDel="00000000" w:rsidP="00000000" w:rsidRDefault="00000000" w:rsidRPr="00000000" w14:paraId="00000107">
      <w:pPr>
        <w:shd w:fill="ffffff" w:val="clear"/>
        <w:spacing w:after="0" w:line="240" w:lineRule="auto"/>
        <w:ind w:right="7.204724409448886"/>
        <w:jc w:val="both"/>
        <w:rPr>
          <w:rFonts w:ascii="Open Sans" w:cs="Open Sans" w:eastAsia="Open Sans" w:hAnsi="Open Sans"/>
          <w:b w:val="1"/>
          <w:bCs w:val="1"/>
          <w:color w:val="080056"/>
          <w:sz w:val="20"/>
          <w:szCs w:val="20"/>
          <w:highlight w:val="white"/>
        </w:rPr>
      </w:pPr>
      <w:r w:rsidDel="00000000" w:rsidR="00000000" w:rsidRPr="00000000">
        <w:rPr>
          <w:rFonts w:ascii="Open Sans" w:cs="Open Sans" w:eastAsia="Open Sans" w:hAnsi="Open Sans"/>
          <w:b w:val="1"/>
          <w:bCs w:val="1"/>
          <w:color w:val="080056"/>
          <w:sz w:val="20"/>
          <w:szCs w:val="20"/>
          <w:highlight w:val="white"/>
          <w:rtl w:val="0"/>
        </w:rPr>
        <w:t xml:space="preserve">21. Recomendaciones</w:t>
      </w:r>
    </w:p>
    <w:p w:rsidR="00000000" w:rsidDel="00000000" w:rsidP="00000000" w:rsidRDefault="00000000" w:rsidRPr="00000000" w14:paraId="00000108">
      <w:pPr>
        <w:shd w:fill="ffffff" w:val="clear"/>
        <w:spacing w:after="0" w:line="240" w:lineRule="auto"/>
        <w:ind w:right="7.204724409448886"/>
        <w:jc w:val="both"/>
        <w:rPr>
          <w:rFonts w:ascii="Open Sans" w:cs="Open Sans" w:eastAsia="Open Sans" w:hAnsi="Open Sans"/>
          <w:b w:val="1"/>
          <w:bCs w:val="1"/>
          <w:color w:val="080056"/>
          <w:sz w:val="20"/>
          <w:szCs w:val="20"/>
          <w:highlight w:val="white"/>
        </w:rPr>
      </w:pPr>
      <w:r w:rsidDel="00000000" w:rsidR="00000000" w:rsidRPr="00000000">
        <w:rPr>
          <w:rtl w:val="0"/>
        </w:rPr>
      </w:r>
    </w:p>
    <w:p w:rsidR="00000000" w:rsidDel="00000000" w:rsidP="00000000" w:rsidRDefault="00000000" w:rsidRPr="00000000" w14:paraId="00000109">
      <w:pPr>
        <w:shd w:fill="ffffff" w:val="clear"/>
        <w:spacing w:after="0" w:line="240" w:lineRule="auto"/>
        <w:ind w:left="0" w:right="7.204724409448886" w:firstLine="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Le recomendamos tomar todas las previsiones indicadas a continuación, ya que los envíos son manipulados en todos aquellos puntos de tránsito por los que viajan y no podemos hacernos responsables por productos dañados durante el traslado.</w:t>
      </w:r>
    </w:p>
    <w:p w:rsidR="00000000" w:rsidDel="00000000" w:rsidP="00000000" w:rsidRDefault="00000000" w:rsidRPr="00000000" w14:paraId="0000010A">
      <w:pPr>
        <w:numPr>
          <w:ilvl w:val="0"/>
          <w:numId w:val="18"/>
        </w:numPr>
        <w:spacing w:after="0" w:lin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Debes embalar correctamente todos tus productos en el interior  de tu caja, para evitar derrames y/o quiebres durante el traslado, ya que nos hacemos responsable por daños causados debido al mal embalaje.</w:t>
      </w:r>
    </w:p>
    <w:p w:rsidR="00000000" w:rsidDel="00000000" w:rsidP="00000000" w:rsidRDefault="00000000" w:rsidRPr="00000000" w14:paraId="0000010B">
      <w:pPr>
        <w:numPr>
          <w:ilvl w:val="0"/>
          <w:numId w:val="18"/>
        </w:numPr>
        <w:spacing w:after="0" w:lin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Elige el tamaño de tu caja en función de su contenido. Las cajas parcialmente vacías tienen más probabilidad de que se deformen y rompan, y, demasiado llenas, corren el riesgo de que se rompan.</w:t>
      </w:r>
    </w:p>
    <w:p w:rsidR="00000000" w:rsidDel="00000000" w:rsidP="00000000" w:rsidRDefault="00000000" w:rsidRPr="00000000" w14:paraId="0000010C">
      <w:pPr>
        <w:numPr>
          <w:ilvl w:val="0"/>
          <w:numId w:val="18"/>
        </w:numPr>
        <w:spacing w:after="0" w:lin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Utiliza siempre materiales de alta calidad. Tenga en cuenta la dureza, el acolchado y la durabilidad cuando embale sus artículos.</w:t>
      </w:r>
    </w:p>
    <w:p w:rsidR="00000000" w:rsidDel="00000000" w:rsidP="00000000" w:rsidRDefault="00000000" w:rsidRPr="00000000" w14:paraId="0000010D">
      <w:pPr>
        <w:numPr>
          <w:ilvl w:val="0"/>
          <w:numId w:val="18"/>
        </w:numPr>
        <w:spacing w:after="0" w:lin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Utiliza materiales acolchados (papel burbuja u otros) para evitar que el contenido se mueva y para proteger los productos frágiles o de vidrio.</w:t>
      </w:r>
    </w:p>
    <w:p w:rsidR="00000000" w:rsidDel="00000000" w:rsidP="00000000" w:rsidRDefault="00000000" w:rsidRPr="00000000" w14:paraId="0000010E">
      <w:pPr>
        <w:numPr>
          <w:ilvl w:val="0"/>
          <w:numId w:val="18"/>
        </w:numPr>
        <w:spacing w:after="0" w:lin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Coloca los artículos frágiles en el centro del embalaje, protegiendo todos los laterales, asegurando así que no toquen las esquinas.</w:t>
      </w:r>
    </w:p>
    <w:p w:rsidR="00000000" w:rsidDel="00000000" w:rsidP="00000000" w:rsidRDefault="00000000" w:rsidRPr="00000000" w14:paraId="0000010F">
      <w:pPr>
        <w:numPr>
          <w:ilvl w:val="0"/>
          <w:numId w:val="18"/>
        </w:numPr>
        <w:spacing w:after="0" w:lin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Asegúrate de que los líquidos sean embalados en contenedores anti-goteo, acompañados de un material interno ligero, fuerte y sellados con una bolsa de plástico o papel film de cocina. Recuerde siempre que un embalaje defectuoso puede dañar otros objetos de su alrededor.</w:t>
      </w:r>
    </w:p>
    <w:p w:rsidR="00000000" w:rsidDel="00000000" w:rsidP="00000000" w:rsidRDefault="00000000" w:rsidRPr="00000000" w14:paraId="00000110">
      <w:pPr>
        <w:numPr>
          <w:ilvl w:val="0"/>
          <w:numId w:val="18"/>
        </w:numPr>
        <w:spacing w:after="0" w:lin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Sella con cinta adhesiva las sustancias líquidas, grasientas o de olores fuertes y, posteriormente, envuelva en papel resistente o bolsas de plástico herméticas.</w:t>
      </w:r>
    </w:p>
    <w:p w:rsidR="00000000" w:rsidDel="00000000" w:rsidP="00000000" w:rsidRDefault="00000000" w:rsidRPr="00000000" w14:paraId="00000111">
      <w:pPr>
        <w:numPr>
          <w:ilvl w:val="0"/>
          <w:numId w:val="18"/>
        </w:numPr>
        <w:spacing w:after="0" w:lin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Coloca el material en polvo o granos en bolsas de plástico fuertes y selladas. Si es posible, utilice bolsas herméticas o en papel film de cocina para evitar que se rompan durante el traslado.</w:t>
      </w:r>
    </w:p>
    <w:p w:rsidR="00000000" w:rsidDel="00000000" w:rsidP="00000000" w:rsidRDefault="00000000" w:rsidRPr="00000000" w14:paraId="00000112">
      <w:pPr>
        <w:numPr>
          <w:ilvl w:val="0"/>
          <w:numId w:val="18"/>
        </w:numPr>
        <w:spacing w:after="0" w:lin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Protege tus discos de datos, cintas de audio y video, colocando material acolchado suave a su alrededor.</w:t>
      </w:r>
    </w:p>
    <w:p w:rsidR="00000000" w:rsidDel="00000000" w:rsidP="00000000" w:rsidRDefault="00000000" w:rsidRPr="00000000" w14:paraId="00000113">
      <w:pPr>
        <w:numPr>
          <w:ilvl w:val="0"/>
          <w:numId w:val="18"/>
        </w:numPr>
        <w:spacing w:after="0" w:lin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Cuando transportes objetos punzantes como cuchillos o tijeras, asegúrate de proteger adecuadamente las puntas y filos. Para ello, puede utilizar cartón duro.</w:t>
      </w:r>
    </w:p>
    <w:p w:rsidR="00000000" w:rsidDel="00000000" w:rsidP="00000000" w:rsidRDefault="00000000" w:rsidRPr="00000000" w14:paraId="00000114">
      <w:pPr>
        <w:numPr>
          <w:ilvl w:val="0"/>
          <w:numId w:val="18"/>
        </w:numPr>
        <w:spacing w:after="0" w:lin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Si reutiliza una caja, quite toda etiqueta y pegatina. Asegúrese que la caja sea resistente y esté en buen estado.</w:t>
      </w:r>
    </w:p>
    <w:p w:rsidR="00000000" w:rsidDel="00000000" w:rsidP="00000000" w:rsidRDefault="00000000" w:rsidRPr="00000000" w14:paraId="00000115">
      <w:pPr>
        <w:spacing w:after="0" w:line="240" w:lineRule="auto"/>
        <w:ind w:left="720" w:right="7.204724409448886" w:firstLine="0"/>
        <w:jc w:val="both"/>
        <w:rPr>
          <w:rFonts w:ascii="Open Sans" w:cs="Open Sans" w:eastAsia="Open Sans" w:hAnsi="Open Sans"/>
          <w:color w:val="080056"/>
          <w:sz w:val="20"/>
          <w:szCs w:val="20"/>
        </w:rPr>
      </w:pPr>
      <w:r w:rsidDel="00000000" w:rsidR="00000000" w:rsidRPr="00000000">
        <w:rPr>
          <w:rtl w:val="0"/>
        </w:rPr>
      </w:r>
    </w:p>
    <w:p w:rsidR="00000000" w:rsidDel="00000000" w:rsidP="00000000" w:rsidRDefault="00000000" w:rsidRPr="00000000" w14:paraId="00000116">
      <w:pPr>
        <w:shd w:fill="ffffff" w:val="clear"/>
        <w:spacing w:after="0" w:line="240" w:lineRule="auto"/>
        <w:ind w:right="7.204724409448886"/>
        <w:jc w:val="both"/>
        <w:rPr>
          <w:rFonts w:ascii="Open Sans" w:cs="Open Sans" w:eastAsia="Open Sans" w:hAnsi="Open Sans"/>
          <w:b w:val="1"/>
          <w:bCs w:val="1"/>
          <w:color w:val="080056"/>
          <w:sz w:val="20"/>
          <w:szCs w:val="20"/>
        </w:rPr>
      </w:pPr>
      <w:r w:rsidDel="00000000" w:rsidR="00000000" w:rsidRPr="00000000">
        <w:rPr>
          <w:rFonts w:ascii="Open Sans" w:cs="Open Sans" w:eastAsia="Open Sans" w:hAnsi="Open Sans"/>
          <w:b w:val="1"/>
          <w:bCs w:val="1"/>
          <w:color w:val="080056"/>
          <w:sz w:val="20"/>
          <w:szCs w:val="20"/>
          <w:rtl w:val="0"/>
        </w:rPr>
        <w:t xml:space="preserve">22. ¿Qué se debe evitar?</w:t>
      </w:r>
    </w:p>
    <w:p w:rsidR="00000000" w:rsidDel="00000000" w:rsidP="00000000" w:rsidRDefault="00000000" w:rsidRPr="00000000" w14:paraId="00000117">
      <w:pPr>
        <w:shd w:fill="ffffff" w:val="clear"/>
        <w:spacing w:after="0" w:line="240" w:lineRule="auto"/>
        <w:ind w:right="7.204724409448886"/>
        <w:jc w:val="both"/>
        <w:rPr>
          <w:rFonts w:ascii="Open Sans" w:cs="Open Sans" w:eastAsia="Open Sans" w:hAnsi="Open Sans"/>
          <w:b w:val="1"/>
          <w:bCs w:val="1"/>
          <w:color w:val="080056"/>
          <w:sz w:val="20"/>
          <w:szCs w:val="20"/>
        </w:rPr>
      </w:pPr>
      <w:r w:rsidDel="00000000" w:rsidR="00000000" w:rsidRPr="00000000">
        <w:rPr>
          <w:rtl w:val="0"/>
        </w:rPr>
      </w:r>
    </w:p>
    <w:p w:rsidR="00000000" w:rsidDel="00000000" w:rsidP="00000000" w:rsidRDefault="00000000" w:rsidRPr="00000000" w14:paraId="00000118">
      <w:pPr>
        <w:numPr>
          <w:ilvl w:val="0"/>
          <w:numId w:val="19"/>
        </w:numPr>
        <w:spacing w:after="0" w:lin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No utilizar bolsas de tela como embalaje. </w:t>
      </w:r>
    </w:p>
    <w:p w:rsidR="00000000" w:rsidDel="00000000" w:rsidP="00000000" w:rsidRDefault="00000000" w:rsidRPr="00000000" w14:paraId="00000119">
      <w:pPr>
        <w:numPr>
          <w:ilvl w:val="0"/>
          <w:numId w:val="19"/>
        </w:numPr>
        <w:spacing w:after="0" w:lin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No precintar </w:t>
      </w:r>
      <w:r w:rsidDel="00000000" w:rsidR="00000000" w:rsidRPr="00000000">
        <w:rPr>
          <w:rFonts w:ascii="Open Sans" w:cs="Open Sans" w:eastAsia="Open Sans" w:hAnsi="Open Sans"/>
          <w:b w:val="1"/>
          <w:bCs w:val="1"/>
          <w:color w:val="080056"/>
          <w:sz w:val="20"/>
          <w:szCs w:val="20"/>
          <w:rtl w:val="0"/>
        </w:rPr>
        <w:t xml:space="preserve">excesivamente </w:t>
      </w:r>
      <w:r w:rsidDel="00000000" w:rsidR="00000000" w:rsidRPr="00000000">
        <w:rPr>
          <w:rFonts w:ascii="Open Sans" w:cs="Open Sans" w:eastAsia="Open Sans" w:hAnsi="Open Sans"/>
          <w:color w:val="080056"/>
          <w:sz w:val="20"/>
          <w:szCs w:val="20"/>
          <w:rtl w:val="0"/>
        </w:rPr>
        <w:t xml:space="preserve">con cinta su paquete. Recuerda que todos los envíos pueden ser abiertos por las autoridades aduaneras para su inspección, si así lo requieren.</w:t>
      </w:r>
    </w:p>
    <w:p w:rsidR="00000000" w:rsidDel="00000000" w:rsidP="00000000" w:rsidRDefault="00000000" w:rsidRPr="00000000" w14:paraId="0000011A">
      <w:pPr>
        <w:numPr>
          <w:ilvl w:val="0"/>
          <w:numId w:val="19"/>
        </w:numPr>
        <w:spacing w:after="0" w:lin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No utilizar correas o cuerdas exteriores para el cierre de su paquete.</w:t>
      </w:r>
    </w:p>
    <w:p w:rsidR="00000000" w:rsidDel="00000000" w:rsidP="00000000" w:rsidRDefault="00000000" w:rsidRPr="00000000" w14:paraId="0000011B">
      <w:pPr>
        <w:numPr>
          <w:ilvl w:val="0"/>
          <w:numId w:val="19"/>
        </w:numPr>
        <w:spacing w:after="0" w:line="240" w:lineRule="auto"/>
        <w:ind w:left="720" w:right="7.204724409448886" w:hanging="360"/>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No considerar suficiente pegar etiquetas de «Frágil» y «Trátelo con cuidado» como sustituto de un embalaje adecuado. Sólo sirven como fuente de información.</w:t>
      </w:r>
    </w:p>
    <w:p w:rsidR="00000000" w:rsidDel="00000000" w:rsidP="00000000" w:rsidRDefault="00000000" w:rsidRPr="00000000" w14:paraId="0000011C">
      <w:pPr>
        <w:shd w:fill="ffffff" w:val="clear"/>
        <w:spacing w:after="0" w:line="240" w:lineRule="auto"/>
        <w:ind w:right="7.204724409448886"/>
        <w:jc w:val="both"/>
        <w:rPr>
          <w:rFonts w:ascii="Open Sans" w:cs="Open Sans" w:eastAsia="Open Sans" w:hAnsi="Open Sans"/>
          <w:color w:val="080056"/>
          <w:sz w:val="20"/>
          <w:szCs w:val="20"/>
        </w:rPr>
      </w:pPr>
      <w:r w:rsidDel="00000000" w:rsidR="00000000" w:rsidRPr="00000000">
        <w:rPr>
          <w:rtl w:val="0"/>
        </w:rPr>
      </w:r>
    </w:p>
    <w:p w:rsidR="00000000" w:rsidDel="00000000" w:rsidP="00000000" w:rsidRDefault="00000000" w:rsidRPr="00000000" w14:paraId="0000011D">
      <w:pPr>
        <w:spacing w:after="240" w:before="240" w:lineRule="auto"/>
        <w:ind w:right="7.204724409448886"/>
        <w:jc w:val="both"/>
        <w:rPr>
          <w:rFonts w:ascii="Open Sans" w:cs="Open Sans" w:eastAsia="Open Sans" w:hAnsi="Open Sans"/>
          <w:color w:val="080056"/>
          <w:sz w:val="20"/>
          <w:szCs w:val="20"/>
        </w:rPr>
      </w:pPr>
      <w:r w:rsidDel="00000000" w:rsidR="00000000" w:rsidRPr="00000000">
        <w:rPr>
          <w:rFonts w:ascii="Open Sans" w:cs="Open Sans" w:eastAsia="Open Sans" w:hAnsi="Open Sans"/>
          <w:color w:val="080056"/>
          <w:sz w:val="20"/>
          <w:szCs w:val="20"/>
          <w:rtl w:val="0"/>
        </w:rPr>
        <w:t xml:space="preserve">Para más información, visite </w:t>
      </w:r>
      <w:hyperlink r:id="rId20">
        <w:r w:rsidDel="00000000" w:rsidR="00000000" w:rsidRPr="00000000">
          <w:rPr>
            <w:rFonts w:ascii="Open Sans" w:cs="Open Sans" w:eastAsia="Open Sans" w:hAnsi="Open Sans"/>
            <w:color w:val="1155cc"/>
            <w:sz w:val="20"/>
            <w:szCs w:val="20"/>
            <w:u w:val="single"/>
            <w:rtl w:val="0"/>
          </w:rPr>
          <w:t xml:space="preserve">www.euroenvio.com</w:t>
        </w:r>
      </w:hyperlink>
      <w:r w:rsidDel="00000000" w:rsidR="00000000" w:rsidRPr="00000000">
        <w:rPr>
          <w:rFonts w:ascii="Open Sans" w:cs="Open Sans" w:eastAsia="Open Sans" w:hAnsi="Open Sans"/>
          <w:color w:val="080056"/>
          <w:sz w:val="20"/>
          <w:szCs w:val="20"/>
          <w:rtl w:val="0"/>
        </w:rPr>
        <w:t xml:space="preserve"> o contáctenos. ¡Gracias por confiar en Euroenvío!</w:t>
      </w:r>
    </w:p>
    <w:p w:rsidR="00000000" w:rsidDel="00000000" w:rsidP="00000000" w:rsidRDefault="00000000" w:rsidRPr="00000000" w14:paraId="0000011E">
      <w:pPr>
        <w:jc w:val="both"/>
        <w:rPr>
          <w:rFonts w:ascii="Helvetica Neue" w:cs="Helvetica Neue" w:eastAsia="Helvetica Neue" w:hAnsi="Helvetica Neue"/>
          <w:sz w:val="32"/>
          <w:szCs w:val="32"/>
        </w:rPr>
      </w:pPr>
      <w:r w:rsidDel="00000000" w:rsidR="00000000" w:rsidRPr="00000000">
        <w:rPr>
          <w:rtl w:val="0"/>
        </w:rPr>
      </w:r>
    </w:p>
    <w:sectPr>
      <w:headerReference r:id="rId21" w:type="default"/>
      <w:footerReference r:id="rId22" w:type="default"/>
      <w:pgSz w:h="16838" w:w="11906" w:orient="portrait"/>
      <w:pgMar w:bottom="1417" w:top="1417" w:left="1133.8582677165355" w:right="1132.204724409448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16"/>
        <w:szCs w:val="16"/>
        <w:u w:val="none"/>
        <w:shd w:fill="auto" w:val="clear"/>
        <w:vertAlign w:val="baseline"/>
        <w:rtl w:val="0"/>
      </w:rPr>
      <w:t xml:space="preserve">Euroenvío ¡Acortamos distancias!</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Helvetica Neue" w:cs="Helvetica Neue" w:eastAsia="Helvetica Neue" w:hAnsi="Helvetica Neue"/>
        <w:b w:val="1"/>
        <w:bCs w:val="1"/>
        <w:sz w:val="16"/>
        <w:szCs w:val="16"/>
      </w:rPr>
    </w:pPr>
    <w:hyperlink r:id="rId1">
      <w:r w:rsidDel="00000000" w:rsidR="00000000" w:rsidRPr="00000000">
        <w:rPr>
          <w:rFonts w:ascii="Helvetica Neue" w:cs="Helvetica Neue" w:eastAsia="Helvetica Neue" w:hAnsi="Helvetica Neue"/>
          <w:b w:val="1"/>
          <w:bCs w:val="1"/>
          <w:color w:val="1155cc"/>
          <w:sz w:val="16"/>
          <w:szCs w:val="16"/>
          <w:u w:val="single"/>
          <w:rtl w:val="0"/>
        </w:rPr>
        <w:t xml:space="preserve">www.euroenvio.com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5399730</wp:posOffset>
          </wp:positionH>
          <wp:positionV relativeFrom="paragraph">
            <wp:posOffset>-54605</wp:posOffset>
          </wp:positionV>
          <wp:extent cx="503873" cy="503873"/>
          <wp:effectExtent b="0" l="0" r="0" t="0"/>
          <wp:wrapNone/>
          <wp:docPr descr="Logotipo&#10;&#10;Descripción generada automáticamente" id="4" name="image1.png"/>
          <a:graphic>
            <a:graphicData uri="http://schemas.openxmlformats.org/drawingml/2006/picture">
              <pic:pic>
                <pic:nvPicPr>
                  <pic:cNvPr descr="Logotipo&#10;&#10;Descripción generada automáticamente" id="0" name="image1.png"/>
                  <pic:cNvPicPr preferRelativeResize="0"/>
                </pic:nvPicPr>
                <pic:blipFill>
                  <a:blip r:embed="rId1"/>
                  <a:srcRect b="0" l="0" r="0" t="0"/>
                  <a:stretch>
                    <a:fillRect/>
                  </a:stretch>
                </pic:blipFill>
                <pic:spPr>
                  <a:xfrm>
                    <a:off x="0" y="0"/>
                    <a:ext cx="503873" cy="503873"/>
                  </a:xfrm>
                  <a:prstGeom prst="rect"/>
                  <a:ln/>
                </pic:spPr>
              </pic:pic>
            </a:graphicData>
          </a:graphic>
        </wp:anchor>
      </w:drawing>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ffffff" w:val="clear"/>
      <w:spacing w:after="0" w:lineRule="auto"/>
      <w:jc w:val="both"/>
    </w:pPr>
    <w:rPr>
      <w:rFonts w:ascii="Helvetica Neue" w:cs="Helvetica Neue" w:eastAsia="Helvetica Neue" w:hAnsi="Helvetica Neue"/>
      <w:b w:val="1"/>
      <w:bCs w:val="1"/>
      <w:sz w:val="16"/>
      <w:szCs w:val="16"/>
    </w:rPr>
  </w:style>
  <w:style w:type="paragraph" w:styleId="Heading2">
    <w:name w:val="heading 2"/>
    <w:basedOn w:val="Normal"/>
    <w:next w:val="Normal"/>
    <w:pPr>
      <w:keepNext w:val="1"/>
      <w:shd w:fill="ffffff" w:val="clear"/>
      <w:spacing w:line="240" w:lineRule="auto"/>
      <w:jc w:val="both"/>
    </w:pPr>
    <w:rPr>
      <w:rFonts w:ascii="Helvetica Neue" w:cs="Helvetica Neue" w:eastAsia="Helvetica Neue" w:hAnsi="Helvetica Neue"/>
      <w:b w:val="1"/>
      <w:bCs w:val="1"/>
      <w:color w:val="000000"/>
      <w:sz w:val="20"/>
      <w:szCs w:val="20"/>
      <w:highlight w:val="white"/>
    </w:rPr>
  </w:style>
  <w:style w:type="paragraph" w:styleId="Heading3">
    <w:name w:val="heading 3"/>
    <w:basedOn w:val="Normal"/>
    <w:next w:val="Normal"/>
    <w:pPr>
      <w:keepNext w:val="1"/>
      <w:spacing w:after="0" w:line="240" w:lineRule="auto"/>
    </w:pPr>
    <w:rPr>
      <w:rFonts w:ascii="Helvetica Neue" w:cs="Helvetica Neue" w:eastAsia="Helvetica Neue" w:hAnsi="Helvetica Neue"/>
      <w:b w:val="1"/>
      <w:bCs w:val="1"/>
      <w:color w:val="000000"/>
      <w:sz w:val="20"/>
      <w:szCs w:val="20"/>
      <w:highlight w:val="white"/>
    </w:rPr>
  </w:style>
  <w:style w:type="paragraph" w:styleId="Heading4">
    <w:name w:val="heading 4"/>
    <w:basedOn w:val="Normal"/>
    <w:next w:val="Normal"/>
    <w:pPr>
      <w:keepNext w:val="1"/>
      <w:shd w:fill="ffffff" w:val="clear"/>
      <w:spacing w:line="240" w:lineRule="auto"/>
      <w:ind w:left="360"/>
      <w:jc w:val="both"/>
    </w:pPr>
    <w:rPr>
      <w:b w:val="1"/>
      <w:bCs w:val="1"/>
      <w:highlight w:val="whit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B76D96"/>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Sangradetextonormal">
    <w:name w:val="Body Text Indent"/>
    <w:basedOn w:val="Normal"/>
    <w:link w:val="SangradetextonormalCar"/>
    <w:uiPriority w:val="99"/>
    <w:unhideWhenUsed w:val="1"/>
    <w:rsid w:val="00A55659"/>
    <w:pPr>
      <w:spacing w:line="240" w:lineRule="auto"/>
      <w:ind w:left="1080"/>
      <w:textAlignment w:val="baseline"/>
    </w:pPr>
    <w:rPr>
      <w:rFonts w:ascii="Helvetica" w:cs="Calibri" w:eastAsia="Times New Roman" w:hAnsi="Helvetica"/>
      <w:color w:val="000000"/>
      <w:lang w:eastAsia="es-ES"/>
    </w:rPr>
  </w:style>
  <w:style w:type="character" w:styleId="SangradetextonormalCar" w:customStyle="1">
    <w:name w:val="Sangría de texto normal Car"/>
    <w:basedOn w:val="Fuentedeprrafopredeter"/>
    <w:link w:val="Sangradetextonormal"/>
    <w:uiPriority w:val="99"/>
    <w:rsid w:val="00A55659"/>
    <w:rPr>
      <w:rFonts w:ascii="Helvetica" w:cs="Calibri" w:eastAsia="Times New Roman" w:hAnsi="Helvetica"/>
      <w:color w:val="000000"/>
      <w:lang w:eastAsia="es-ES"/>
    </w:rPr>
  </w:style>
  <w:style w:type="paragraph" w:styleId="Prrafodelista">
    <w:name w:val="List Paragraph"/>
    <w:basedOn w:val="Normal"/>
    <w:uiPriority w:val="34"/>
    <w:qFormat w:val="1"/>
    <w:rsid w:val="00A55659"/>
    <w:pPr>
      <w:ind w:left="720"/>
      <w:contextualSpacing w:val="1"/>
    </w:pPr>
  </w:style>
  <w:style w:type="character" w:styleId="jet-headlinelabel" w:customStyle="1">
    <w:name w:val="jet-headline__label"/>
    <w:basedOn w:val="Fuentedeprrafopredeter"/>
    <w:rsid w:val="00E20F9B"/>
  </w:style>
  <w:style w:type="character" w:styleId="Hipervnculo">
    <w:name w:val="Hyperlink"/>
    <w:basedOn w:val="Fuentedeprrafopredeter"/>
    <w:uiPriority w:val="99"/>
    <w:unhideWhenUsed w:val="1"/>
    <w:rsid w:val="00E20F9B"/>
    <w:rPr>
      <w:color w:val="0000ff"/>
      <w:u w:val="single"/>
    </w:rPr>
  </w:style>
  <w:style w:type="paragraph" w:styleId="Textoindependiente">
    <w:name w:val="Body Text"/>
    <w:basedOn w:val="Normal"/>
    <w:link w:val="TextoindependienteCar"/>
    <w:uiPriority w:val="99"/>
    <w:unhideWhenUsed w:val="1"/>
    <w:rsid w:val="00766F64"/>
    <w:pPr>
      <w:spacing w:after="0" w:line="240" w:lineRule="auto"/>
    </w:pPr>
    <w:rPr>
      <w:rFonts w:ascii="Helvetica" w:cs="Times New Roman" w:eastAsia="Times New Roman" w:hAnsi="Helvetica"/>
      <w:sz w:val="45"/>
      <w:szCs w:val="45"/>
      <w:lang w:eastAsia="es-ES"/>
    </w:rPr>
  </w:style>
  <w:style w:type="character" w:styleId="TextoindependienteCar" w:customStyle="1">
    <w:name w:val="Texto independiente Car"/>
    <w:basedOn w:val="Fuentedeprrafopredeter"/>
    <w:link w:val="Textoindependiente"/>
    <w:uiPriority w:val="99"/>
    <w:rsid w:val="00766F64"/>
    <w:rPr>
      <w:rFonts w:ascii="Helvetica" w:cs="Times New Roman" w:eastAsia="Times New Roman" w:hAnsi="Helvetica"/>
      <w:sz w:val="45"/>
      <w:szCs w:val="45"/>
      <w:lang w:eastAsia="es-ES"/>
    </w:rPr>
  </w:style>
  <w:style w:type="character" w:styleId="Mencinsinresolver">
    <w:name w:val="Unresolved Mention"/>
    <w:basedOn w:val="Fuentedeprrafopredeter"/>
    <w:uiPriority w:val="99"/>
    <w:semiHidden w:val="1"/>
    <w:unhideWhenUsed w:val="1"/>
    <w:rsid w:val="00A45C99"/>
    <w:rPr>
      <w:color w:val="605e5c"/>
      <w:shd w:color="auto" w:fill="e1dfdd" w:val="clear"/>
    </w:rPr>
  </w:style>
  <w:style w:type="character" w:styleId="Ttulo1Car" w:customStyle="1">
    <w:name w:val="Título 1 Car"/>
    <w:basedOn w:val="Fuentedeprrafopredeter"/>
    <w:link w:val="Ttulo1"/>
    <w:uiPriority w:val="9"/>
    <w:rsid w:val="002579FA"/>
    <w:rPr>
      <w:rFonts w:ascii="Helvetica" w:cs="Tahoma" w:eastAsia="Times New Roman" w:hAnsi="Helvetica"/>
      <w:b w:val="1"/>
      <w:bCs w:val="1"/>
      <w:sz w:val="16"/>
      <w:szCs w:val="16"/>
      <w:shd w:color="auto" w:fill="ffffff" w:val="clear"/>
      <w:lang w:eastAsia="es-ES"/>
    </w:rPr>
  </w:style>
  <w:style w:type="character" w:styleId="Ttulo2Car" w:customStyle="1">
    <w:name w:val="Título 2 Car"/>
    <w:basedOn w:val="Fuentedeprrafopredeter"/>
    <w:link w:val="Ttulo2"/>
    <w:uiPriority w:val="9"/>
    <w:rsid w:val="007B3156"/>
    <w:rPr>
      <w:rFonts w:ascii="Helvetica" w:cs="Times New Roman" w:eastAsia="Times New Roman" w:hAnsi="Helvetica"/>
      <w:b w:val="1"/>
      <w:bCs w:val="1"/>
      <w:color w:val="000000"/>
      <w:sz w:val="20"/>
      <w:szCs w:val="20"/>
      <w:shd w:color="auto" w:fill="ffffff" w:val="clear"/>
      <w:lang w:eastAsia="es-ES"/>
    </w:rPr>
  </w:style>
  <w:style w:type="paragraph" w:styleId="Textoindependiente2">
    <w:name w:val="Body Text 2"/>
    <w:basedOn w:val="Normal"/>
    <w:link w:val="Textoindependiente2Car"/>
    <w:uiPriority w:val="99"/>
    <w:unhideWhenUsed w:val="1"/>
    <w:rsid w:val="007B3156"/>
    <w:pPr>
      <w:shd w:color="auto" w:fill="ffffff" w:val="clear"/>
      <w:spacing w:after="0" w:line="205" w:lineRule="atLeast"/>
      <w:jc w:val="both"/>
    </w:pPr>
    <w:rPr>
      <w:rFonts w:ascii="Helvetica" w:cs="Times New Roman" w:eastAsia="Times New Roman" w:hAnsi="Helvetica"/>
      <w:b w:val="1"/>
      <w:bCs w:val="1"/>
      <w:color w:val="000000"/>
      <w:sz w:val="20"/>
      <w:szCs w:val="20"/>
      <w:shd w:color="auto" w:fill="ffffff" w:val="clear"/>
      <w:lang w:eastAsia="es-ES"/>
    </w:rPr>
  </w:style>
  <w:style w:type="character" w:styleId="Textoindependiente2Car" w:customStyle="1">
    <w:name w:val="Texto independiente 2 Car"/>
    <w:basedOn w:val="Fuentedeprrafopredeter"/>
    <w:link w:val="Textoindependiente2"/>
    <w:uiPriority w:val="99"/>
    <w:rsid w:val="007B3156"/>
    <w:rPr>
      <w:rFonts w:ascii="Helvetica" w:cs="Times New Roman" w:eastAsia="Times New Roman" w:hAnsi="Helvetica"/>
      <w:b w:val="1"/>
      <w:bCs w:val="1"/>
      <w:color w:val="000000"/>
      <w:sz w:val="20"/>
      <w:szCs w:val="20"/>
      <w:shd w:color="auto" w:fill="ffffff" w:val="clear"/>
      <w:lang w:eastAsia="es-ES"/>
    </w:rPr>
  </w:style>
  <w:style w:type="character" w:styleId="Ttulo3Car" w:customStyle="1">
    <w:name w:val="Título 3 Car"/>
    <w:basedOn w:val="Fuentedeprrafopredeter"/>
    <w:link w:val="Ttulo3"/>
    <w:uiPriority w:val="9"/>
    <w:rsid w:val="00837F56"/>
    <w:rPr>
      <w:rFonts w:ascii="Helvetica" w:cs="Times New Roman" w:eastAsia="Times New Roman" w:hAnsi="Helvetica"/>
      <w:b w:val="1"/>
      <w:bCs w:val="1"/>
      <w:color w:val="000000"/>
      <w:sz w:val="20"/>
      <w:szCs w:val="20"/>
      <w:lang w:eastAsia="es-ES"/>
    </w:rPr>
  </w:style>
  <w:style w:type="character" w:styleId="Ttulo4Car" w:customStyle="1">
    <w:name w:val="Título 4 Car"/>
    <w:basedOn w:val="Fuentedeprrafopredeter"/>
    <w:link w:val="Ttulo4"/>
    <w:uiPriority w:val="9"/>
    <w:rsid w:val="009D7008"/>
    <w:rPr>
      <w:b w:val="1"/>
      <w:bCs w:val="1"/>
      <w:shd w:color="auto" w:fill="ffffff" w:val="clear"/>
    </w:rPr>
  </w:style>
  <w:style w:type="paragraph" w:styleId="Textoindependiente3">
    <w:name w:val="Body Text 3"/>
    <w:basedOn w:val="Normal"/>
    <w:link w:val="Textoindependiente3Car"/>
    <w:uiPriority w:val="99"/>
    <w:unhideWhenUsed w:val="1"/>
    <w:rsid w:val="004D25A5"/>
    <w:pPr>
      <w:spacing w:after="0" w:line="390" w:lineRule="atLeast"/>
      <w:textAlignment w:val="baseline"/>
    </w:pPr>
    <w:rPr>
      <w:rFonts w:ascii="Helvetica" w:cs="Arial" w:eastAsia="Times New Roman" w:hAnsi="Helvetica"/>
      <w:color w:val="000000"/>
      <w:sz w:val="16"/>
      <w:szCs w:val="16"/>
      <w:bdr w:color="auto" w:frame="1" w:space="0" w:sz="0" w:val="none"/>
      <w:lang w:eastAsia="es-ES"/>
    </w:rPr>
  </w:style>
  <w:style w:type="character" w:styleId="Textoindependiente3Car" w:customStyle="1">
    <w:name w:val="Texto independiente 3 Car"/>
    <w:basedOn w:val="Fuentedeprrafopredeter"/>
    <w:link w:val="Textoindependiente3"/>
    <w:uiPriority w:val="99"/>
    <w:rsid w:val="004D25A5"/>
    <w:rPr>
      <w:rFonts w:ascii="Helvetica" w:cs="Arial" w:eastAsia="Times New Roman" w:hAnsi="Helvetica"/>
      <w:color w:val="000000"/>
      <w:sz w:val="16"/>
      <w:szCs w:val="16"/>
      <w:bdr w:color="auto" w:frame="1" w:space="0" w:sz="0" w:val="none"/>
      <w:lang w:eastAsia="es-ES"/>
    </w:rPr>
  </w:style>
  <w:style w:type="paragraph" w:styleId="Encabezado">
    <w:name w:val="header"/>
    <w:basedOn w:val="Normal"/>
    <w:link w:val="EncabezadoCar"/>
    <w:uiPriority w:val="99"/>
    <w:unhideWhenUsed w:val="1"/>
    <w:rsid w:val="0001507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15078"/>
  </w:style>
  <w:style w:type="paragraph" w:styleId="Piedepgina">
    <w:name w:val="footer"/>
    <w:basedOn w:val="Normal"/>
    <w:link w:val="PiedepginaCar"/>
    <w:uiPriority w:val="99"/>
    <w:unhideWhenUsed w:val="1"/>
    <w:rsid w:val="0001507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1507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euroenvio.com" TargetMode="External"/><Relationship Id="rId11" Type="http://schemas.openxmlformats.org/officeDocument/2006/relationships/hyperlink" Target="http://www.euroenvio.com" TargetMode="External"/><Relationship Id="rId22" Type="http://schemas.openxmlformats.org/officeDocument/2006/relationships/footer" Target="footer1.xml"/><Relationship Id="rId10" Type="http://schemas.openxmlformats.org/officeDocument/2006/relationships/hyperlink" Target="http://www.euroenvio.com" TargetMode="External"/><Relationship Id="rId21" Type="http://schemas.openxmlformats.org/officeDocument/2006/relationships/header" Target="header1.xml"/><Relationship Id="rId13" Type="http://schemas.openxmlformats.org/officeDocument/2006/relationships/hyperlink" Target="http://www.euroenvio.com" TargetMode="External"/><Relationship Id="rId12" Type="http://schemas.openxmlformats.org/officeDocument/2006/relationships/hyperlink" Target="https://euroenvio.com/wp-content/uploads/2022/01/Clausalas-del-seguro.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euroenvio.com" TargetMode="External"/><Relationship Id="rId15" Type="http://schemas.openxmlformats.org/officeDocument/2006/relationships/hyperlink" Target="mailto:info@euroenvio.com" TargetMode="External"/><Relationship Id="rId14" Type="http://schemas.openxmlformats.org/officeDocument/2006/relationships/hyperlink" Target="mailto:info@euroenvio.com" TargetMode="External"/><Relationship Id="rId17" Type="http://schemas.openxmlformats.org/officeDocument/2006/relationships/hyperlink" Target="http://www.euroenvio.con" TargetMode="External"/><Relationship Id="rId16" Type="http://schemas.openxmlformats.org/officeDocument/2006/relationships/hyperlink" Target="mailto:info@euroenvio.com" TargetMode="External"/><Relationship Id="rId5" Type="http://schemas.openxmlformats.org/officeDocument/2006/relationships/styles" Target="styles.xml"/><Relationship Id="rId19" Type="http://schemas.openxmlformats.org/officeDocument/2006/relationships/hyperlink" Target="http://www.euroenvio.con" TargetMode="External"/><Relationship Id="rId6" Type="http://schemas.openxmlformats.org/officeDocument/2006/relationships/customXml" Target="../customXML/item1.xml"/><Relationship Id="rId18" Type="http://schemas.openxmlformats.org/officeDocument/2006/relationships/hyperlink" Target="http://www.euroenvio.con" TargetMode="External"/><Relationship Id="rId7" Type="http://schemas.openxmlformats.org/officeDocument/2006/relationships/hyperlink" Target="http://www.euroenvio.com" TargetMode="External"/><Relationship Id="rId8" Type="http://schemas.openxmlformats.org/officeDocument/2006/relationships/hyperlink" Target="mailto:info@euroenvi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hyperlink" Target="http://www.euroenvi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BbPdPANZwWrOq7+sAtkRNNmDJQ==">CgMxLjAyDmgueXgzZnA4NDg2aXVpMg5oLmI3YTN6aWNqaHBnMzIOaC4zN3FwZzBiNWwxenkyDmgucGN5bTQ1dzhrNml4Mg5oLjhzejZqcG4xMDAzOTIOaC5tYjA0NHp1MnU2YXYyDmguNndlb3Y5N3Q4N2t6Mg5oLndwdGE5bzFvbnpjdDIOaC52eWN1ZDJjdXltMnIyDmguY3VrdmFoYW1wcm51Mg5oLmoydTR2MW0zMGFjZjIOaC5wdXNjdDN2eHd1cTMyDmguNnQ4eTV5cTllem9uMg5oLnUwNmk0dHdoejVqZDIOaC4xa3JubGRtcHBuMmkyDmguMzBpcnU4bHZvaTBtMg5oLmZtajluYXdna2ZhZDIOaC53OW5jbjhicHk3ZGsyDmgueDM5N3FwMXI3NnByMg5oLmRwYmkzZWVncWc3cjgAciExLUxuNHJXaDFwdzIwX1pVZV90TUFUeWdvcjNHRnEzU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2022-01-14T10:13:00Z</dcterms:created>
  <dc:creator>Oswaldo Gonzalez</dc:creator>
</cp:coreProperties>
</file>